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80" w:rsidRPr="002F4A95" w:rsidRDefault="00C23980" w:rsidP="00CF7A67">
      <w:pPr>
        <w:numPr>
          <w:ilvl w:val="0"/>
          <w:numId w:val="37"/>
        </w:numPr>
        <w:tabs>
          <w:tab w:val="clear" w:pos="720"/>
          <w:tab w:val="num" w:pos="360"/>
        </w:tabs>
        <w:ind w:left="357" w:hanging="357"/>
        <w:jc w:val="both"/>
        <w:rPr>
          <w:rFonts w:ascii="Arial" w:hAnsi="Arial" w:cs="Arial"/>
          <w:bCs/>
          <w:spacing w:val="-3"/>
          <w:sz w:val="22"/>
          <w:szCs w:val="22"/>
        </w:rPr>
      </w:pPr>
      <w:bookmarkStart w:id="0" w:name="_GoBack"/>
      <w:bookmarkEnd w:id="0"/>
      <w:r w:rsidRPr="002F4A95">
        <w:rPr>
          <w:rFonts w:ascii="Arial" w:hAnsi="Arial" w:cs="Arial"/>
          <w:bCs/>
          <w:spacing w:val="-3"/>
          <w:sz w:val="22"/>
          <w:szCs w:val="22"/>
        </w:rPr>
        <w:t xml:space="preserve">The objects of the </w:t>
      </w:r>
      <w:r w:rsidRPr="002F4A95">
        <w:rPr>
          <w:rFonts w:ascii="Arial" w:hAnsi="Arial" w:cs="Arial"/>
          <w:bCs/>
          <w:i/>
          <w:spacing w:val="-3"/>
          <w:sz w:val="22"/>
          <w:szCs w:val="22"/>
        </w:rPr>
        <w:t>Hospital and Health Boards Act 2011</w:t>
      </w:r>
      <w:r w:rsidRPr="002F4A95">
        <w:rPr>
          <w:rFonts w:ascii="Arial" w:hAnsi="Arial" w:cs="Arial"/>
          <w:bCs/>
          <w:spacing w:val="-3"/>
          <w:sz w:val="22"/>
          <w:szCs w:val="22"/>
        </w:rPr>
        <w:t xml:space="preserve"> are to establish a public sector health system that delivers high quality hospital and other health services to persons in Queensland having regard to the principles and objectives of the national health system by:</w:t>
      </w:r>
    </w:p>
    <w:p w:rsidR="00C23980" w:rsidRPr="002F4A95" w:rsidRDefault="00C23980" w:rsidP="00733AAC">
      <w:pPr>
        <w:spacing w:before="120"/>
        <w:ind w:left="896" w:hanging="539"/>
        <w:jc w:val="both"/>
        <w:rPr>
          <w:rFonts w:ascii="Arial" w:hAnsi="Arial" w:cs="Arial"/>
          <w:sz w:val="22"/>
          <w:szCs w:val="22"/>
        </w:rPr>
      </w:pPr>
      <w:r w:rsidRPr="002F4A95">
        <w:rPr>
          <w:rFonts w:ascii="Arial" w:hAnsi="Arial" w:cs="Arial"/>
          <w:sz w:val="22"/>
          <w:szCs w:val="22"/>
        </w:rPr>
        <w:t>(a)</w:t>
      </w:r>
      <w:r w:rsidRPr="002F4A95">
        <w:rPr>
          <w:rFonts w:ascii="Arial" w:hAnsi="Arial" w:cs="Arial"/>
          <w:sz w:val="22"/>
          <w:szCs w:val="22"/>
        </w:rPr>
        <w:tab/>
        <w:t xml:space="preserve">strengthening local decision-making and accountability, local consumer and community engagement, and local clinician engagement; </w:t>
      </w:r>
    </w:p>
    <w:p w:rsidR="00C23980" w:rsidRPr="002F4A95" w:rsidRDefault="00C23980" w:rsidP="00733AAC">
      <w:pPr>
        <w:spacing w:before="120"/>
        <w:ind w:left="896" w:hanging="539"/>
        <w:jc w:val="both"/>
        <w:rPr>
          <w:rFonts w:ascii="Arial" w:hAnsi="Arial" w:cs="Arial"/>
          <w:sz w:val="22"/>
          <w:szCs w:val="22"/>
        </w:rPr>
      </w:pPr>
      <w:r w:rsidRPr="002F4A95">
        <w:rPr>
          <w:rFonts w:ascii="Arial" w:hAnsi="Arial" w:cs="Arial"/>
          <w:sz w:val="22"/>
          <w:szCs w:val="22"/>
        </w:rPr>
        <w:t>(b)</w:t>
      </w:r>
      <w:r w:rsidRPr="002F4A95">
        <w:rPr>
          <w:rFonts w:ascii="Arial" w:hAnsi="Arial" w:cs="Arial"/>
          <w:sz w:val="22"/>
          <w:szCs w:val="22"/>
        </w:rPr>
        <w:tab/>
        <w:t>providing for State-wide health system management including health system planning, coordination and standard setting; and</w:t>
      </w:r>
    </w:p>
    <w:p w:rsidR="00C23980" w:rsidRPr="002F4A95" w:rsidRDefault="00C23980" w:rsidP="00733AAC">
      <w:pPr>
        <w:spacing w:before="120"/>
        <w:ind w:left="896" w:hanging="539"/>
        <w:jc w:val="both"/>
        <w:rPr>
          <w:rFonts w:ascii="Arial" w:hAnsi="Arial" w:cs="Arial"/>
          <w:sz w:val="22"/>
          <w:szCs w:val="22"/>
        </w:rPr>
      </w:pPr>
      <w:r w:rsidRPr="002F4A95">
        <w:rPr>
          <w:rFonts w:ascii="Arial" w:hAnsi="Arial" w:cs="Arial"/>
          <w:sz w:val="22"/>
          <w:szCs w:val="22"/>
        </w:rPr>
        <w:t>(c)</w:t>
      </w:r>
      <w:r w:rsidRPr="002F4A95">
        <w:rPr>
          <w:rFonts w:ascii="Arial" w:hAnsi="Arial" w:cs="Arial"/>
          <w:sz w:val="22"/>
          <w:szCs w:val="22"/>
        </w:rPr>
        <w:tab/>
        <w:t>balancing the benefits of the local and system-wide approaches.</w:t>
      </w:r>
    </w:p>
    <w:p w:rsidR="00C23980" w:rsidRPr="002F4A95" w:rsidRDefault="00C23980" w:rsidP="00C23980">
      <w:pPr>
        <w:numPr>
          <w:ilvl w:val="0"/>
          <w:numId w:val="37"/>
        </w:numPr>
        <w:tabs>
          <w:tab w:val="clear" w:pos="720"/>
          <w:tab w:val="num" w:pos="360"/>
        </w:tabs>
        <w:spacing w:before="240"/>
        <w:ind w:left="360"/>
        <w:jc w:val="both"/>
        <w:rPr>
          <w:rFonts w:ascii="Arial" w:hAnsi="Arial" w:cs="Arial"/>
          <w:bCs/>
          <w:spacing w:val="-3"/>
          <w:sz w:val="22"/>
          <w:szCs w:val="22"/>
        </w:rPr>
      </w:pPr>
      <w:r w:rsidRPr="002F4A95">
        <w:rPr>
          <w:rFonts w:ascii="Arial" w:hAnsi="Arial" w:cs="Arial"/>
          <w:bCs/>
          <w:spacing w:val="-3"/>
          <w:sz w:val="22"/>
          <w:szCs w:val="22"/>
        </w:rPr>
        <w:t>Section 7 of the Act provides for the establishment of Hospital and Health Services (HHS), which are statutory bodies and are the principal providers of public sector health services.  Each HHS is independently and locally controlled by a Hospital and Health Board (HHB).</w:t>
      </w:r>
    </w:p>
    <w:p w:rsidR="00C23980" w:rsidRPr="002F4A95" w:rsidRDefault="00C23980" w:rsidP="00C23980">
      <w:pPr>
        <w:numPr>
          <w:ilvl w:val="0"/>
          <w:numId w:val="37"/>
        </w:numPr>
        <w:tabs>
          <w:tab w:val="clear" w:pos="720"/>
          <w:tab w:val="num" w:pos="360"/>
        </w:tabs>
        <w:spacing w:before="240"/>
        <w:ind w:left="360"/>
        <w:jc w:val="both"/>
        <w:rPr>
          <w:rFonts w:ascii="Arial" w:hAnsi="Arial" w:cs="Arial"/>
          <w:bCs/>
          <w:spacing w:val="-3"/>
          <w:sz w:val="22"/>
          <w:szCs w:val="22"/>
        </w:rPr>
      </w:pPr>
      <w:r w:rsidRPr="002F4A95">
        <w:rPr>
          <w:rFonts w:ascii="Arial" w:hAnsi="Arial" w:cs="Arial"/>
          <w:bCs/>
          <w:spacing w:val="-3"/>
          <w:sz w:val="22"/>
          <w:szCs w:val="22"/>
        </w:rPr>
        <w:t>Section 23 of the Act provides for the membership of a HHB to consist of five or more members appointed by the Governor in Council, by gazette notice, on the recommendation of the Minister.</w:t>
      </w:r>
    </w:p>
    <w:p w:rsidR="002156CE" w:rsidRPr="00D6395F" w:rsidRDefault="002156CE" w:rsidP="002156CE">
      <w:pPr>
        <w:numPr>
          <w:ilvl w:val="0"/>
          <w:numId w:val="37"/>
        </w:numPr>
        <w:tabs>
          <w:tab w:val="clear" w:pos="720"/>
          <w:tab w:val="num" w:pos="360"/>
        </w:tabs>
        <w:spacing w:before="240"/>
        <w:ind w:left="360"/>
        <w:jc w:val="both"/>
        <w:rPr>
          <w:rFonts w:ascii="Arial" w:hAnsi="Arial" w:cs="Arial"/>
          <w:bCs/>
          <w:spacing w:val="-3"/>
          <w:sz w:val="22"/>
          <w:szCs w:val="22"/>
        </w:rPr>
      </w:pPr>
      <w:r w:rsidRPr="00D6395F">
        <w:rPr>
          <w:rFonts w:ascii="Arial" w:hAnsi="Arial" w:cs="Arial"/>
          <w:bCs/>
          <w:spacing w:val="-3"/>
          <w:sz w:val="22"/>
          <w:szCs w:val="22"/>
        </w:rPr>
        <w:t>The Torres and Cape Hospital and Health Board will govern the newly formed Torres and Cape HHS, which is an amalgamation of the Cape York HHS and Torres Strait-Northern Peninsula HHS.</w:t>
      </w:r>
    </w:p>
    <w:p w:rsidR="00C23980" w:rsidRPr="002F4A95" w:rsidRDefault="00C23980" w:rsidP="00C23980">
      <w:pPr>
        <w:numPr>
          <w:ilvl w:val="0"/>
          <w:numId w:val="37"/>
        </w:numPr>
        <w:tabs>
          <w:tab w:val="clear" w:pos="720"/>
          <w:tab w:val="num" w:pos="360"/>
        </w:tabs>
        <w:spacing w:before="240"/>
        <w:ind w:left="360"/>
        <w:jc w:val="both"/>
        <w:rPr>
          <w:rFonts w:ascii="Arial" w:hAnsi="Arial" w:cs="Arial"/>
          <w:bCs/>
          <w:spacing w:val="-3"/>
          <w:sz w:val="22"/>
          <w:szCs w:val="22"/>
        </w:rPr>
      </w:pPr>
      <w:r w:rsidRPr="002156CE">
        <w:rPr>
          <w:rFonts w:ascii="Arial" w:hAnsi="Arial" w:cs="Arial"/>
          <w:bCs/>
          <w:spacing w:val="-3"/>
          <w:sz w:val="22"/>
          <w:szCs w:val="22"/>
          <w:u w:val="single"/>
        </w:rPr>
        <w:t>Cabinet endorsed</w:t>
      </w:r>
      <w:r w:rsidRPr="002F4A95">
        <w:rPr>
          <w:rFonts w:ascii="Arial" w:hAnsi="Arial" w:cs="Arial"/>
          <w:bCs/>
          <w:spacing w:val="-3"/>
          <w:sz w:val="22"/>
          <w:szCs w:val="22"/>
        </w:rPr>
        <w:t xml:space="preserve"> that the following members be recommended to the Governor in Council for appointment as </w:t>
      </w:r>
      <w:r w:rsidR="00733AAC" w:rsidRPr="002F4A95">
        <w:rPr>
          <w:rFonts w:ascii="Arial" w:hAnsi="Arial" w:cs="Arial"/>
          <w:bCs/>
          <w:spacing w:val="-3"/>
          <w:sz w:val="22"/>
          <w:szCs w:val="22"/>
        </w:rPr>
        <w:t xml:space="preserve">Hospital and Health Board </w:t>
      </w:r>
      <w:r w:rsidRPr="002F4A95">
        <w:rPr>
          <w:rFonts w:ascii="Arial" w:hAnsi="Arial" w:cs="Arial"/>
          <w:bCs/>
          <w:spacing w:val="-3"/>
          <w:sz w:val="22"/>
          <w:szCs w:val="22"/>
        </w:rPr>
        <w:t xml:space="preserve">members </w:t>
      </w:r>
      <w:r w:rsidR="0010530E" w:rsidRPr="002F4A95">
        <w:rPr>
          <w:rFonts w:ascii="Arial" w:hAnsi="Arial" w:cs="Arial"/>
          <w:bCs/>
          <w:spacing w:val="-3"/>
          <w:sz w:val="22"/>
          <w:szCs w:val="22"/>
        </w:rPr>
        <w:t>commencing 18 May 2014</w:t>
      </w:r>
      <w:r w:rsidR="00CF7A67" w:rsidRPr="002F4A95">
        <w:rPr>
          <w:rFonts w:ascii="Arial" w:hAnsi="Arial" w:cs="Arial"/>
          <w:bCs/>
          <w:spacing w:val="-3"/>
          <w:sz w:val="22"/>
          <w:szCs w:val="22"/>
        </w:rPr>
        <w:t>:</w:t>
      </w:r>
    </w:p>
    <w:p w:rsidR="00C23980" w:rsidRPr="002F4A95" w:rsidRDefault="00C23980" w:rsidP="00C23980">
      <w:pPr>
        <w:ind w:left="357"/>
        <w:jc w:val="both"/>
        <w:rPr>
          <w:rFonts w:ascii="Arial" w:hAnsi="Arial" w:cs="Arial"/>
          <w:bCs/>
          <w:spacing w:val="-3"/>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210"/>
        <w:gridCol w:w="1820"/>
        <w:gridCol w:w="2514"/>
      </w:tblGrid>
      <w:tr w:rsidR="00260B21" w:rsidRPr="00733AAC" w:rsidTr="00733AAC">
        <w:trPr>
          <w:tblHeader/>
        </w:trPr>
        <w:tc>
          <w:tcPr>
            <w:tcW w:w="1559" w:type="dxa"/>
            <w:shd w:val="clear" w:color="auto" w:fill="auto"/>
          </w:tcPr>
          <w:p w:rsidR="00260B21" w:rsidRPr="00733AAC" w:rsidRDefault="00260B21" w:rsidP="00733AAC">
            <w:pPr>
              <w:jc w:val="center"/>
              <w:rPr>
                <w:rFonts w:ascii="Arial" w:hAnsi="Arial" w:cs="Arial"/>
                <w:bCs/>
                <w:spacing w:val="-3"/>
                <w:sz w:val="20"/>
                <w:szCs w:val="22"/>
              </w:rPr>
            </w:pPr>
            <w:r w:rsidRPr="00733AAC">
              <w:rPr>
                <w:rFonts w:ascii="Arial" w:hAnsi="Arial" w:cs="Arial"/>
                <w:bCs/>
                <w:spacing w:val="-3"/>
                <w:sz w:val="20"/>
                <w:szCs w:val="22"/>
              </w:rPr>
              <w:t>Board</w:t>
            </w:r>
          </w:p>
        </w:tc>
        <w:tc>
          <w:tcPr>
            <w:tcW w:w="3260" w:type="dxa"/>
            <w:shd w:val="clear" w:color="auto" w:fill="auto"/>
          </w:tcPr>
          <w:p w:rsidR="00260B21" w:rsidRPr="00733AAC" w:rsidRDefault="00260B21" w:rsidP="00733AAC">
            <w:pPr>
              <w:jc w:val="center"/>
              <w:rPr>
                <w:rFonts w:ascii="Arial" w:hAnsi="Arial" w:cs="Arial"/>
                <w:bCs/>
                <w:spacing w:val="-3"/>
                <w:sz w:val="20"/>
                <w:szCs w:val="22"/>
              </w:rPr>
            </w:pPr>
            <w:r w:rsidRPr="00733AAC">
              <w:rPr>
                <w:rFonts w:ascii="Arial" w:hAnsi="Arial" w:cs="Arial"/>
                <w:bCs/>
                <w:spacing w:val="-3"/>
                <w:sz w:val="20"/>
                <w:szCs w:val="22"/>
              </w:rPr>
              <w:t>Name</w:t>
            </w:r>
          </w:p>
        </w:tc>
        <w:tc>
          <w:tcPr>
            <w:tcW w:w="1843" w:type="dxa"/>
            <w:shd w:val="clear" w:color="auto" w:fill="auto"/>
          </w:tcPr>
          <w:p w:rsidR="00260B21" w:rsidRPr="00733AAC" w:rsidRDefault="00260B21" w:rsidP="00733AAC">
            <w:pPr>
              <w:jc w:val="center"/>
              <w:rPr>
                <w:rFonts w:ascii="Arial" w:hAnsi="Arial" w:cs="Arial"/>
                <w:bCs/>
                <w:spacing w:val="-3"/>
                <w:sz w:val="20"/>
                <w:szCs w:val="22"/>
              </w:rPr>
            </w:pPr>
            <w:r w:rsidRPr="00733AAC">
              <w:rPr>
                <w:rFonts w:ascii="Arial" w:hAnsi="Arial" w:cs="Arial"/>
                <w:bCs/>
                <w:spacing w:val="-3"/>
                <w:sz w:val="20"/>
                <w:szCs w:val="22"/>
              </w:rPr>
              <w:t>Position</w:t>
            </w:r>
          </w:p>
        </w:tc>
        <w:tc>
          <w:tcPr>
            <w:tcW w:w="2551" w:type="dxa"/>
            <w:shd w:val="clear" w:color="auto" w:fill="auto"/>
          </w:tcPr>
          <w:p w:rsidR="00260B21" w:rsidRPr="00733AAC" w:rsidRDefault="00260B21" w:rsidP="00733AAC">
            <w:pPr>
              <w:jc w:val="center"/>
              <w:rPr>
                <w:rFonts w:ascii="Arial" w:hAnsi="Arial" w:cs="Arial"/>
                <w:bCs/>
                <w:spacing w:val="-3"/>
                <w:sz w:val="20"/>
                <w:szCs w:val="22"/>
              </w:rPr>
            </w:pPr>
            <w:r w:rsidRPr="00733AAC">
              <w:rPr>
                <w:rFonts w:ascii="Arial" w:hAnsi="Arial" w:cs="Arial"/>
                <w:bCs/>
                <w:spacing w:val="-3"/>
                <w:sz w:val="20"/>
                <w:szCs w:val="22"/>
              </w:rPr>
              <w:t>Term of appointment</w:t>
            </w:r>
          </w:p>
        </w:tc>
      </w:tr>
      <w:tr w:rsidR="008675EB" w:rsidRPr="00733AAC" w:rsidTr="00733AAC">
        <w:tc>
          <w:tcPr>
            <w:tcW w:w="1559" w:type="dxa"/>
            <w:vMerge w:val="restart"/>
            <w:shd w:val="clear" w:color="auto" w:fill="auto"/>
          </w:tcPr>
          <w:p w:rsidR="008675EB" w:rsidRPr="00733AAC" w:rsidRDefault="008675EB" w:rsidP="00733AAC">
            <w:pPr>
              <w:rPr>
                <w:rFonts w:ascii="Arial" w:hAnsi="Arial" w:cs="Arial"/>
                <w:bCs/>
                <w:spacing w:val="-3"/>
                <w:sz w:val="20"/>
                <w:szCs w:val="22"/>
              </w:rPr>
            </w:pPr>
            <w:r w:rsidRPr="00733AAC">
              <w:rPr>
                <w:rFonts w:ascii="Arial" w:hAnsi="Arial" w:cs="Arial"/>
                <w:bCs/>
                <w:spacing w:val="-3"/>
                <w:sz w:val="20"/>
                <w:szCs w:val="22"/>
              </w:rPr>
              <w:t>Cairns and Hinterland</w:t>
            </w:r>
          </w:p>
        </w:tc>
        <w:tc>
          <w:tcPr>
            <w:tcW w:w="3260" w:type="dxa"/>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ab/>
              <w:t>Ms Carolyn Eagle</w:t>
            </w:r>
          </w:p>
        </w:tc>
        <w:tc>
          <w:tcPr>
            <w:tcW w:w="1843" w:type="dxa"/>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 xml:space="preserve">Deputy </w:t>
            </w:r>
            <w:r w:rsidR="007703A2" w:rsidRPr="00733AAC">
              <w:rPr>
                <w:rFonts w:ascii="Arial" w:hAnsi="Arial" w:cs="Arial"/>
                <w:bCs/>
                <w:spacing w:val="-3"/>
                <w:sz w:val="20"/>
                <w:szCs w:val="22"/>
              </w:rPr>
              <w:t>C</w:t>
            </w:r>
            <w:r w:rsidRPr="00733AAC">
              <w:rPr>
                <w:rFonts w:ascii="Arial" w:hAnsi="Arial" w:cs="Arial"/>
                <w:bCs/>
                <w:spacing w:val="-3"/>
                <w:sz w:val="20"/>
                <w:szCs w:val="22"/>
              </w:rPr>
              <w:t>hair</w:t>
            </w:r>
            <w:r w:rsidR="00E9407D" w:rsidRPr="00733AAC">
              <w:rPr>
                <w:rFonts w:ascii="Arial" w:hAnsi="Arial" w:cs="Arial"/>
                <w:bCs/>
                <w:spacing w:val="-3"/>
                <w:sz w:val="20"/>
                <w:szCs w:val="22"/>
              </w:rPr>
              <w:t>man</w:t>
            </w:r>
          </w:p>
        </w:tc>
        <w:tc>
          <w:tcPr>
            <w:tcW w:w="2551" w:type="dxa"/>
            <w:vMerge w:val="restart"/>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Dr Felicity Croker</w:t>
            </w:r>
          </w:p>
        </w:tc>
        <w:tc>
          <w:tcPr>
            <w:tcW w:w="1843" w:type="dxa"/>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shd w:val="clear" w:color="auto" w:fill="auto"/>
          </w:tcPr>
          <w:p w:rsidR="008675EB" w:rsidRPr="00733AAC" w:rsidRDefault="008675EB" w:rsidP="00733AAC">
            <w:pPr>
              <w:jc w:val="both"/>
              <w:rPr>
                <w:rFonts w:ascii="Arial" w:hAnsi="Arial" w:cs="Arial"/>
                <w:bCs/>
                <w:spacing w:val="-3"/>
                <w:sz w:val="20"/>
                <w:szCs w:val="22"/>
              </w:rPr>
            </w:pPr>
          </w:p>
        </w:tc>
      </w:tr>
      <w:tr w:rsidR="008675EB" w:rsidRPr="00733AAC" w:rsidTr="00733AAC">
        <w:tc>
          <w:tcPr>
            <w:tcW w:w="1559" w:type="dxa"/>
            <w:vMerge w:val="restart"/>
            <w:shd w:val="clear" w:color="auto" w:fill="auto"/>
          </w:tcPr>
          <w:p w:rsidR="008675EB" w:rsidRPr="00733AAC" w:rsidRDefault="008675EB" w:rsidP="00733AAC">
            <w:pPr>
              <w:rPr>
                <w:rFonts w:ascii="Arial" w:hAnsi="Arial" w:cs="Arial"/>
                <w:bCs/>
                <w:spacing w:val="-3"/>
                <w:sz w:val="20"/>
                <w:szCs w:val="22"/>
              </w:rPr>
            </w:pPr>
            <w:r w:rsidRPr="00733AAC">
              <w:rPr>
                <w:rFonts w:ascii="Arial" w:hAnsi="Arial" w:cs="Arial"/>
                <w:bCs/>
                <w:spacing w:val="-3"/>
                <w:sz w:val="20"/>
                <w:szCs w:val="22"/>
              </w:rPr>
              <w:t>Central Queensland</w:t>
            </w: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Mr Kurt Heidecker</w:t>
            </w:r>
          </w:p>
        </w:tc>
        <w:tc>
          <w:tcPr>
            <w:tcW w:w="1843" w:type="dxa"/>
            <w:vMerge w:val="restart"/>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val="restart"/>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733AAC" w:rsidP="00733AAC">
            <w:pPr>
              <w:numPr>
                <w:ilvl w:val="12"/>
                <w:numId w:val="0"/>
              </w:numPr>
              <w:rPr>
                <w:rFonts w:ascii="Arial" w:hAnsi="Arial" w:cs="Arial"/>
                <w:sz w:val="20"/>
                <w:szCs w:val="22"/>
              </w:rPr>
            </w:pPr>
            <w:r w:rsidRPr="00733AAC">
              <w:rPr>
                <w:rFonts w:ascii="Arial" w:hAnsi="Arial" w:cs="Arial"/>
                <w:sz w:val="20"/>
                <w:szCs w:val="22"/>
              </w:rPr>
              <w:t>Ms Karen Smith</w:t>
            </w:r>
          </w:p>
        </w:tc>
        <w:tc>
          <w:tcPr>
            <w:tcW w:w="1843" w:type="dxa"/>
            <w:vMerge/>
            <w:shd w:val="clear" w:color="auto" w:fill="auto"/>
          </w:tcPr>
          <w:p w:rsidR="008675EB" w:rsidRPr="00733AAC" w:rsidRDefault="008675EB" w:rsidP="00733AAC">
            <w:pPr>
              <w:jc w:val="both"/>
              <w:rPr>
                <w:rFonts w:ascii="Arial" w:hAnsi="Arial" w:cs="Arial"/>
                <w:bCs/>
                <w:spacing w:val="-3"/>
                <w:sz w:val="20"/>
                <w:szCs w:val="22"/>
              </w:rPr>
            </w:pPr>
          </w:p>
        </w:tc>
        <w:tc>
          <w:tcPr>
            <w:tcW w:w="2551" w:type="dxa"/>
            <w:vMerge/>
            <w:shd w:val="clear" w:color="auto" w:fill="auto"/>
          </w:tcPr>
          <w:p w:rsidR="008675EB" w:rsidRPr="00733AAC" w:rsidRDefault="008675EB" w:rsidP="00733AAC">
            <w:pPr>
              <w:jc w:val="both"/>
              <w:rPr>
                <w:rFonts w:ascii="Arial" w:hAnsi="Arial" w:cs="Arial"/>
                <w:bCs/>
                <w:spacing w:val="-3"/>
                <w:sz w:val="20"/>
                <w:szCs w:val="22"/>
              </w:rPr>
            </w:pP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Mr Graeme Kanofski</w:t>
            </w:r>
          </w:p>
        </w:tc>
        <w:tc>
          <w:tcPr>
            <w:tcW w:w="1843" w:type="dxa"/>
            <w:vMerge/>
            <w:shd w:val="clear" w:color="auto" w:fill="auto"/>
          </w:tcPr>
          <w:p w:rsidR="008675EB" w:rsidRPr="00733AAC" w:rsidRDefault="008675EB" w:rsidP="00733AAC">
            <w:pPr>
              <w:jc w:val="both"/>
              <w:rPr>
                <w:rFonts w:ascii="Arial" w:hAnsi="Arial" w:cs="Arial"/>
                <w:bCs/>
                <w:spacing w:val="-3"/>
                <w:sz w:val="20"/>
                <w:szCs w:val="22"/>
              </w:rPr>
            </w:pPr>
          </w:p>
        </w:tc>
        <w:tc>
          <w:tcPr>
            <w:tcW w:w="2551" w:type="dxa"/>
            <w:vMerge/>
            <w:shd w:val="clear" w:color="auto" w:fill="auto"/>
          </w:tcPr>
          <w:p w:rsidR="008675EB" w:rsidRPr="00733AAC" w:rsidRDefault="008675EB" w:rsidP="00733AAC">
            <w:pPr>
              <w:jc w:val="both"/>
              <w:rPr>
                <w:rFonts w:ascii="Arial" w:hAnsi="Arial" w:cs="Arial"/>
                <w:bCs/>
                <w:spacing w:val="-3"/>
                <w:sz w:val="20"/>
                <w:szCs w:val="22"/>
              </w:rPr>
            </w:pP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8675EB" w:rsidP="00733AAC">
            <w:pPr>
              <w:rPr>
                <w:rFonts w:ascii="Arial" w:hAnsi="Arial" w:cs="Arial"/>
                <w:sz w:val="20"/>
                <w:szCs w:val="22"/>
              </w:rPr>
            </w:pPr>
            <w:r w:rsidRPr="00733AAC">
              <w:rPr>
                <w:rFonts w:ascii="Arial" w:hAnsi="Arial" w:cs="Arial"/>
                <w:sz w:val="20"/>
                <w:szCs w:val="22"/>
              </w:rPr>
              <w:t>Ms Elizabeth Baker</w:t>
            </w:r>
          </w:p>
        </w:tc>
        <w:tc>
          <w:tcPr>
            <w:tcW w:w="1843" w:type="dxa"/>
            <w:vMerge/>
            <w:shd w:val="clear" w:color="auto" w:fill="auto"/>
          </w:tcPr>
          <w:p w:rsidR="008675EB" w:rsidRPr="00733AAC" w:rsidRDefault="008675EB" w:rsidP="00733AAC">
            <w:pPr>
              <w:jc w:val="both"/>
              <w:rPr>
                <w:rFonts w:ascii="Arial" w:hAnsi="Arial" w:cs="Arial"/>
                <w:bCs/>
                <w:spacing w:val="-3"/>
                <w:sz w:val="20"/>
                <w:szCs w:val="22"/>
              </w:rPr>
            </w:pPr>
          </w:p>
        </w:tc>
        <w:tc>
          <w:tcPr>
            <w:tcW w:w="2551" w:type="dxa"/>
            <w:vMerge/>
            <w:shd w:val="clear" w:color="auto" w:fill="auto"/>
          </w:tcPr>
          <w:p w:rsidR="008675EB" w:rsidRPr="00733AAC" w:rsidRDefault="008675EB" w:rsidP="00733AAC">
            <w:pPr>
              <w:jc w:val="both"/>
              <w:rPr>
                <w:rFonts w:ascii="Arial" w:hAnsi="Arial" w:cs="Arial"/>
                <w:bCs/>
                <w:spacing w:val="-3"/>
                <w:sz w:val="20"/>
                <w:szCs w:val="22"/>
              </w:rPr>
            </w:pP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Ms Bronwyn Christensen</w:t>
            </w:r>
          </w:p>
        </w:tc>
        <w:tc>
          <w:tcPr>
            <w:tcW w:w="1843" w:type="dxa"/>
            <w:vMerge/>
            <w:shd w:val="clear" w:color="auto" w:fill="auto"/>
          </w:tcPr>
          <w:p w:rsidR="008675EB" w:rsidRPr="00733AAC" w:rsidRDefault="008675EB" w:rsidP="00733AAC">
            <w:pPr>
              <w:jc w:val="both"/>
              <w:rPr>
                <w:rFonts w:ascii="Arial" w:hAnsi="Arial" w:cs="Arial"/>
                <w:bCs/>
                <w:spacing w:val="-3"/>
                <w:sz w:val="20"/>
                <w:szCs w:val="22"/>
              </w:rPr>
            </w:pPr>
          </w:p>
        </w:tc>
        <w:tc>
          <w:tcPr>
            <w:tcW w:w="2551" w:type="dxa"/>
            <w:vMerge/>
            <w:shd w:val="clear" w:color="auto" w:fill="auto"/>
          </w:tcPr>
          <w:p w:rsidR="008675EB" w:rsidRPr="00733AAC" w:rsidRDefault="008675EB" w:rsidP="00733AAC">
            <w:pPr>
              <w:jc w:val="both"/>
              <w:rPr>
                <w:rFonts w:ascii="Arial" w:hAnsi="Arial" w:cs="Arial"/>
                <w:bCs/>
                <w:spacing w:val="-3"/>
                <w:sz w:val="20"/>
                <w:szCs w:val="22"/>
              </w:rPr>
            </w:pPr>
          </w:p>
        </w:tc>
      </w:tr>
      <w:tr w:rsidR="008675EB" w:rsidRPr="00733AAC" w:rsidTr="00733AAC">
        <w:tc>
          <w:tcPr>
            <w:tcW w:w="1559" w:type="dxa"/>
            <w:vMerge w:val="restart"/>
            <w:shd w:val="clear" w:color="auto" w:fill="auto"/>
          </w:tcPr>
          <w:p w:rsidR="008675EB" w:rsidRPr="00733AAC" w:rsidRDefault="008675EB" w:rsidP="00733AAC">
            <w:pPr>
              <w:rPr>
                <w:rFonts w:ascii="Arial" w:hAnsi="Arial" w:cs="Arial"/>
                <w:bCs/>
                <w:spacing w:val="-3"/>
                <w:sz w:val="20"/>
                <w:szCs w:val="22"/>
              </w:rPr>
            </w:pPr>
            <w:r w:rsidRPr="00733AAC">
              <w:rPr>
                <w:rFonts w:ascii="Arial" w:hAnsi="Arial" w:cs="Arial"/>
                <w:bCs/>
                <w:spacing w:val="-3"/>
                <w:sz w:val="20"/>
                <w:szCs w:val="22"/>
              </w:rPr>
              <w:t>Children’s Health Queensland</w:t>
            </w: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 xml:space="preserve">Dr David Wood </w:t>
            </w:r>
          </w:p>
        </w:tc>
        <w:tc>
          <w:tcPr>
            <w:tcW w:w="1843" w:type="dxa"/>
            <w:vMerge w:val="restart"/>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val="restart"/>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Mr David Gow</w:t>
            </w:r>
          </w:p>
        </w:tc>
        <w:tc>
          <w:tcPr>
            <w:tcW w:w="1843" w:type="dxa"/>
            <w:vMerge/>
            <w:shd w:val="clear" w:color="auto" w:fill="auto"/>
          </w:tcPr>
          <w:p w:rsidR="008675EB" w:rsidRPr="00733AAC" w:rsidRDefault="008675EB" w:rsidP="00733AAC">
            <w:pPr>
              <w:jc w:val="both"/>
              <w:rPr>
                <w:rFonts w:ascii="Arial" w:hAnsi="Arial" w:cs="Arial"/>
                <w:bCs/>
                <w:spacing w:val="-3"/>
                <w:sz w:val="20"/>
                <w:szCs w:val="22"/>
              </w:rPr>
            </w:pPr>
          </w:p>
        </w:tc>
        <w:tc>
          <w:tcPr>
            <w:tcW w:w="2551" w:type="dxa"/>
            <w:vMerge/>
            <w:shd w:val="clear" w:color="auto" w:fill="auto"/>
          </w:tcPr>
          <w:p w:rsidR="008675EB" w:rsidRPr="00733AAC" w:rsidRDefault="008675EB" w:rsidP="00733AAC">
            <w:pPr>
              <w:jc w:val="both"/>
              <w:rPr>
                <w:rFonts w:ascii="Arial" w:hAnsi="Arial" w:cs="Arial"/>
                <w:bCs/>
                <w:spacing w:val="-3"/>
                <w:sz w:val="20"/>
                <w:szCs w:val="22"/>
              </w:rPr>
            </w:pP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Ms Georgina Somerset</w:t>
            </w:r>
          </w:p>
        </w:tc>
        <w:tc>
          <w:tcPr>
            <w:tcW w:w="1843" w:type="dxa"/>
            <w:vMerge/>
            <w:shd w:val="clear" w:color="auto" w:fill="auto"/>
          </w:tcPr>
          <w:p w:rsidR="008675EB" w:rsidRPr="00733AAC" w:rsidRDefault="008675EB" w:rsidP="00733AAC">
            <w:pPr>
              <w:jc w:val="both"/>
              <w:rPr>
                <w:rFonts w:ascii="Arial" w:hAnsi="Arial" w:cs="Arial"/>
                <w:bCs/>
                <w:spacing w:val="-3"/>
                <w:sz w:val="20"/>
                <w:szCs w:val="22"/>
              </w:rPr>
            </w:pPr>
          </w:p>
        </w:tc>
        <w:tc>
          <w:tcPr>
            <w:tcW w:w="2551" w:type="dxa"/>
            <w:vMerge/>
            <w:shd w:val="clear" w:color="auto" w:fill="auto"/>
          </w:tcPr>
          <w:p w:rsidR="008675EB" w:rsidRPr="00733AAC" w:rsidRDefault="008675EB" w:rsidP="00733AAC">
            <w:pPr>
              <w:jc w:val="both"/>
              <w:rPr>
                <w:rFonts w:ascii="Arial" w:hAnsi="Arial" w:cs="Arial"/>
                <w:bCs/>
                <w:spacing w:val="-3"/>
                <w:sz w:val="20"/>
                <w:szCs w:val="22"/>
              </w:rPr>
            </w:pP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Assoc</w:t>
            </w:r>
            <w:r w:rsidR="007563C7" w:rsidRPr="00733AAC">
              <w:rPr>
                <w:rFonts w:ascii="Arial" w:hAnsi="Arial" w:cs="Arial"/>
                <w:sz w:val="20"/>
                <w:szCs w:val="22"/>
              </w:rPr>
              <w:t>iate</w:t>
            </w:r>
            <w:r w:rsidRPr="00733AAC">
              <w:rPr>
                <w:rFonts w:ascii="Arial" w:hAnsi="Arial" w:cs="Arial"/>
                <w:sz w:val="20"/>
                <w:szCs w:val="22"/>
              </w:rPr>
              <w:t xml:space="preserve"> Prof</w:t>
            </w:r>
            <w:r w:rsidR="007563C7" w:rsidRPr="00733AAC">
              <w:rPr>
                <w:rFonts w:ascii="Arial" w:hAnsi="Arial" w:cs="Arial"/>
                <w:sz w:val="20"/>
                <w:szCs w:val="22"/>
              </w:rPr>
              <w:t>essor</w:t>
            </w:r>
            <w:r w:rsidRPr="00733AAC">
              <w:rPr>
                <w:rFonts w:ascii="Arial" w:hAnsi="Arial" w:cs="Arial"/>
                <w:sz w:val="20"/>
                <w:szCs w:val="22"/>
              </w:rPr>
              <w:t xml:space="preserve"> Susan Young</w:t>
            </w:r>
          </w:p>
        </w:tc>
        <w:tc>
          <w:tcPr>
            <w:tcW w:w="1843" w:type="dxa"/>
            <w:vMerge/>
            <w:shd w:val="clear" w:color="auto" w:fill="auto"/>
          </w:tcPr>
          <w:p w:rsidR="008675EB" w:rsidRPr="00733AAC" w:rsidRDefault="008675EB" w:rsidP="00733AAC">
            <w:pPr>
              <w:jc w:val="both"/>
              <w:rPr>
                <w:rFonts w:ascii="Arial" w:hAnsi="Arial" w:cs="Arial"/>
                <w:bCs/>
                <w:spacing w:val="-3"/>
                <w:sz w:val="20"/>
                <w:szCs w:val="22"/>
              </w:rPr>
            </w:pPr>
          </w:p>
        </w:tc>
        <w:tc>
          <w:tcPr>
            <w:tcW w:w="2551" w:type="dxa"/>
            <w:vMerge w:val="restart"/>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Twelve months</w:t>
            </w: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Mr Ross Willims</w:t>
            </w:r>
          </w:p>
        </w:tc>
        <w:tc>
          <w:tcPr>
            <w:tcW w:w="1843" w:type="dxa"/>
            <w:vMerge/>
            <w:shd w:val="clear" w:color="auto" w:fill="auto"/>
          </w:tcPr>
          <w:p w:rsidR="008675EB" w:rsidRPr="00733AAC" w:rsidRDefault="008675EB" w:rsidP="00733AAC">
            <w:pPr>
              <w:jc w:val="both"/>
              <w:rPr>
                <w:rFonts w:ascii="Arial" w:hAnsi="Arial" w:cs="Arial"/>
                <w:bCs/>
                <w:spacing w:val="-3"/>
                <w:sz w:val="20"/>
                <w:szCs w:val="22"/>
              </w:rPr>
            </w:pPr>
          </w:p>
        </w:tc>
        <w:tc>
          <w:tcPr>
            <w:tcW w:w="2551" w:type="dxa"/>
            <w:vMerge/>
            <w:shd w:val="clear" w:color="auto" w:fill="auto"/>
          </w:tcPr>
          <w:p w:rsidR="008675EB" w:rsidRPr="00733AAC" w:rsidRDefault="008675EB" w:rsidP="00733AAC">
            <w:pPr>
              <w:jc w:val="both"/>
              <w:rPr>
                <w:rFonts w:ascii="Arial" w:hAnsi="Arial" w:cs="Arial"/>
                <w:bCs/>
                <w:spacing w:val="-3"/>
                <w:sz w:val="20"/>
                <w:szCs w:val="22"/>
              </w:rPr>
            </w:pPr>
          </w:p>
        </w:tc>
      </w:tr>
      <w:tr w:rsidR="008675EB" w:rsidRPr="00733AAC" w:rsidTr="00733AAC">
        <w:tc>
          <w:tcPr>
            <w:tcW w:w="1559" w:type="dxa"/>
            <w:vMerge w:val="restart"/>
            <w:shd w:val="clear" w:color="auto" w:fill="auto"/>
          </w:tcPr>
          <w:p w:rsidR="008675EB" w:rsidRPr="00733AAC" w:rsidRDefault="008675EB" w:rsidP="00733AAC">
            <w:pPr>
              <w:rPr>
                <w:rFonts w:ascii="Arial" w:hAnsi="Arial" w:cs="Arial"/>
                <w:bCs/>
                <w:spacing w:val="-3"/>
                <w:sz w:val="20"/>
                <w:szCs w:val="22"/>
              </w:rPr>
            </w:pPr>
            <w:r w:rsidRPr="00733AAC">
              <w:rPr>
                <w:rFonts w:ascii="Arial" w:hAnsi="Arial" w:cs="Arial"/>
                <w:bCs/>
                <w:spacing w:val="-3"/>
                <w:sz w:val="20"/>
                <w:szCs w:val="22"/>
              </w:rPr>
              <w:t>Cape York</w:t>
            </w: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Mr Robert McCarthy</w:t>
            </w:r>
          </w:p>
        </w:tc>
        <w:tc>
          <w:tcPr>
            <w:tcW w:w="1843" w:type="dxa"/>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Chair</w:t>
            </w:r>
            <w:r w:rsidR="00E9407D" w:rsidRPr="00733AAC">
              <w:rPr>
                <w:rFonts w:ascii="Arial" w:hAnsi="Arial" w:cs="Arial"/>
                <w:bCs/>
                <w:spacing w:val="-3"/>
                <w:sz w:val="20"/>
                <w:szCs w:val="22"/>
              </w:rPr>
              <w:t>man</w:t>
            </w:r>
          </w:p>
        </w:tc>
        <w:tc>
          <w:tcPr>
            <w:tcW w:w="2551" w:type="dxa"/>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Three months</w:t>
            </w:r>
          </w:p>
        </w:tc>
      </w:tr>
      <w:tr w:rsidR="008675EB" w:rsidRPr="00733AAC" w:rsidTr="00733AAC">
        <w:tc>
          <w:tcPr>
            <w:tcW w:w="1559" w:type="dxa"/>
            <w:vMerge/>
            <w:shd w:val="clear" w:color="auto" w:fill="auto"/>
          </w:tcPr>
          <w:p w:rsidR="008675EB" w:rsidRPr="00733AAC" w:rsidRDefault="008675EB" w:rsidP="00733AAC">
            <w:pPr>
              <w:rPr>
                <w:rFonts w:ascii="Arial" w:hAnsi="Arial" w:cs="Arial"/>
                <w:bCs/>
                <w:spacing w:val="-3"/>
                <w:sz w:val="20"/>
                <w:szCs w:val="22"/>
              </w:rPr>
            </w:pPr>
          </w:p>
        </w:tc>
        <w:tc>
          <w:tcPr>
            <w:tcW w:w="3260" w:type="dxa"/>
            <w:shd w:val="clear" w:color="auto" w:fill="auto"/>
          </w:tcPr>
          <w:p w:rsidR="008675EB" w:rsidRPr="00733AAC" w:rsidRDefault="008675EB" w:rsidP="00733AAC">
            <w:pPr>
              <w:numPr>
                <w:ilvl w:val="12"/>
                <w:numId w:val="0"/>
              </w:numPr>
              <w:rPr>
                <w:rFonts w:ascii="Arial" w:hAnsi="Arial" w:cs="Arial"/>
                <w:sz w:val="20"/>
                <w:szCs w:val="22"/>
              </w:rPr>
            </w:pPr>
            <w:r w:rsidRPr="00733AAC">
              <w:rPr>
                <w:rFonts w:ascii="Arial" w:hAnsi="Arial" w:cs="Arial"/>
                <w:sz w:val="20"/>
                <w:szCs w:val="22"/>
              </w:rPr>
              <w:t>Mr Kevin Quirk</w:t>
            </w:r>
          </w:p>
        </w:tc>
        <w:tc>
          <w:tcPr>
            <w:tcW w:w="1843" w:type="dxa"/>
            <w:shd w:val="clear" w:color="auto" w:fill="auto"/>
          </w:tcPr>
          <w:p w:rsidR="008675EB"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shd w:val="clear" w:color="auto" w:fill="auto"/>
          </w:tcPr>
          <w:p w:rsidR="00A328B9" w:rsidRPr="00733AAC" w:rsidRDefault="008675EB" w:rsidP="00733AAC">
            <w:pPr>
              <w:jc w:val="both"/>
              <w:rPr>
                <w:rFonts w:ascii="Arial" w:hAnsi="Arial" w:cs="Arial"/>
                <w:bCs/>
                <w:spacing w:val="-3"/>
                <w:sz w:val="20"/>
                <w:szCs w:val="22"/>
              </w:rPr>
            </w:pPr>
            <w:r w:rsidRPr="00733AAC">
              <w:rPr>
                <w:rFonts w:ascii="Arial" w:hAnsi="Arial" w:cs="Arial"/>
                <w:bCs/>
                <w:spacing w:val="-3"/>
                <w:sz w:val="20"/>
                <w:szCs w:val="22"/>
              </w:rPr>
              <w:t>Three months</w:t>
            </w:r>
          </w:p>
        </w:tc>
      </w:tr>
      <w:tr w:rsidR="00A328B9" w:rsidRPr="00733AAC" w:rsidTr="00733AAC">
        <w:tc>
          <w:tcPr>
            <w:tcW w:w="1559" w:type="dxa"/>
            <w:vMerge w:val="restart"/>
            <w:shd w:val="clear" w:color="auto" w:fill="auto"/>
          </w:tcPr>
          <w:p w:rsidR="00A328B9" w:rsidRPr="00733AAC" w:rsidRDefault="00A328B9" w:rsidP="00733AAC">
            <w:pPr>
              <w:rPr>
                <w:rFonts w:ascii="Arial" w:hAnsi="Arial" w:cs="Arial"/>
                <w:bCs/>
                <w:spacing w:val="-3"/>
                <w:sz w:val="20"/>
                <w:szCs w:val="22"/>
              </w:rPr>
            </w:pPr>
            <w:r w:rsidRPr="00733AAC">
              <w:rPr>
                <w:rFonts w:ascii="Arial" w:hAnsi="Arial" w:cs="Arial"/>
                <w:bCs/>
                <w:spacing w:val="-3"/>
                <w:sz w:val="20"/>
                <w:szCs w:val="22"/>
              </w:rPr>
              <w:t>Darling Downs</w:t>
            </w:r>
          </w:p>
        </w:tc>
        <w:tc>
          <w:tcPr>
            <w:tcW w:w="3260" w:type="dxa"/>
            <w:shd w:val="clear" w:color="auto" w:fill="auto"/>
          </w:tcPr>
          <w:p w:rsidR="00A328B9" w:rsidRPr="00733AAC" w:rsidRDefault="00A328B9" w:rsidP="00733AAC">
            <w:pPr>
              <w:numPr>
                <w:ilvl w:val="12"/>
                <w:numId w:val="0"/>
              </w:numPr>
              <w:rPr>
                <w:rFonts w:ascii="Arial" w:hAnsi="Arial" w:cs="Arial"/>
                <w:sz w:val="20"/>
                <w:szCs w:val="22"/>
              </w:rPr>
            </w:pPr>
            <w:r w:rsidRPr="00733AAC">
              <w:rPr>
                <w:rFonts w:ascii="Arial" w:hAnsi="Arial" w:cs="Arial"/>
                <w:sz w:val="20"/>
                <w:szCs w:val="22"/>
              </w:rPr>
              <w:t>Ms Cheryl Dalton</w:t>
            </w:r>
          </w:p>
        </w:tc>
        <w:tc>
          <w:tcPr>
            <w:tcW w:w="1843" w:type="dxa"/>
            <w:vMerge w:val="restart"/>
            <w:shd w:val="clear" w:color="auto" w:fill="auto"/>
          </w:tcPr>
          <w:p w:rsidR="00A328B9" w:rsidRPr="00733AAC" w:rsidRDefault="00A328B9"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val="restart"/>
            <w:shd w:val="clear" w:color="auto" w:fill="auto"/>
          </w:tcPr>
          <w:p w:rsidR="00A328B9" w:rsidRPr="00733AAC" w:rsidRDefault="00A328B9" w:rsidP="00733AAC">
            <w:pPr>
              <w:jc w:val="both"/>
              <w:rPr>
                <w:rFonts w:ascii="Arial" w:hAnsi="Arial" w:cs="Arial"/>
                <w:bCs/>
                <w:spacing w:val="-3"/>
                <w:sz w:val="20"/>
                <w:szCs w:val="22"/>
              </w:rPr>
            </w:pPr>
            <w:r w:rsidRPr="00733AAC">
              <w:rPr>
                <w:rFonts w:ascii="Arial" w:hAnsi="Arial" w:cs="Arial"/>
                <w:bCs/>
                <w:spacing w:val="-3"/>
                <w:sz w:val="20"/>
                <w:szCs w:val="22"/>
              </w:rPr>
              <w:t>Four years</w:t>
            </w:r>
          </w:p>
        </w:tc>
      </w:tr>
      <w:tr w:rsidR="00A328B9" w:rsidRPr="00733AAC" w:rsidTr="00733AAC">
        <w:tc>
          <w:tcPr>
            <w:tcW w:w="1559" w:type="dxa"/>
            <w:vMerge/>
            <w:shd w:val="clear" w:color="auto" w:fill="auto"/>
          </w:tcPr>
          <w:p w:rsidR="00A328B9" w:rsidRPr="00733AAC" w:rsidRDefault="00A328B9" w:rsidP="00733AAC">
            <w:pPr>
              <w:rPr>
                <w:rFonts w:ascii="Arial" w:hAnsi="Arial" w:cs="Arial"/>
                <w:bCs/>
                <w:spacing w:val="-3"/>
                <w:sz w:val="20"/>
                <w:szCs w:val="22"/>
              </w:rPr>
            </w:pPr>
          </w:p>
        </w:tc>
        <w:tc>
          <w:tcPr>
            <w:tcW w:w="3260" w:type="dxa"/>
            <w:shd w:val="clear" w:color="auto" w:fill="auto"/>
          </w:tcPr>
          <w:p w:rsidR="00A328B9" w:rsidRPr="00733AAC" w:rsidRDefault="007C7AD9" w:rsidP="00733AAC">
            <w:pPr>
              <w:numPr>
                <w:ilvl w:val="12"/>
                <w:numId w:val="0"/>
              </w:numPr>
              <w:rPr>
                <w:rFonts w:ascii="Arial" w:hAnsi="Arial" w:cs="Arial"/>
                <w:sz w:val="20"/>
                <w:szCs w:val="22"/>
              </w:rPr>
            </w:pPr>
            <w:hyperlink r:id="rId11" w:history="1">
              <w:r w:rsidR="00A328B9" w:rsidRPr="00733AAC">
                <w:rPr>
                  <w:rFonts w:ascii="Arial" w:hAnsi="Arial" w:cs="Arial"/>
                  <w:sz w:val="20"/>
                  <w:szCs w:val="22"/>
                </w:rPr>
                <w:t>Dr Ross Hetherington</w:t>
              </w:r>
            </w:hyperlink>
            <w:r w:rsidR="00A328B9" w:rsidRPr="00733AAC">
              <w:rPr>
                <w:rFonts w:ascii="Arial" w:hAnsi="Arial" w:cs="Arial"/>
                <w:sz w:val="20"/>
                <w:szCs w:val="22"/>
              </w:rPr>
              <w:t xml:space="preserve"> </w:t>
            </w:r>
          </w:p>
        </w:tc>
        <w:tc>
          <w:tcPr>
            <w:tcW w:w="1843" w:type="dxa"/>
            <w:vMerge/>
            <w:shd w:val="clear" w:color="auto" w:fill="auto"/>
          </w:tcPr>
          <w:p w:rsidR="00A328B9" w:rsidRPr="00733AAC" w:rsidRDefault="00A328B9" w:rsidP="00733AAC">
            <w:pPr>
              <w:jc w:val="both"/>
              <w:rPr>
                <w:rFonts w:ascii="Arial" w:hAnsi="Arial" w:cs="Arial"/>
                <w:bCs/>
                <w:spacing w:val="-3"/>
                <w:sz w:val="20"/>
                <w:szCs w:val="22"/>
              </w:rPr>
            </w:pPr>
          </w:p>
        </w:tc>
        <w:tc>
          <w:tcPr>
            <w:tcW w:w="2551" w:type="dxa"/>
            <w:vMerge/>
            <w:shd w:val="clear" w:color="auto" w:fill="auto"/>
          </w:tcPr>
          <w:p w:rsidR="00A328B9" w:rsidRPr="00733AAC" w:rsidRDefault="00A328B9" w:rsidP="00733AAC">
            <w:pPr>
              <w:jc w:val="both"/>
              <w:rPr>
                <w:rFonts w:ascii="Arial" w:hAnsi="Arial" w:cs="Arial"/>
                <w:bCs/>
                <w:spacing w:val="-3"/>
                <w:sz w:val="20"/>
                <w:szCs w:val="22"/>
              </w:rPr>
            </w:pPr>
          </w:p>
        </w:tc>
      </w:tr>
      <w:tr w:rsidR="00A328B9" w:rsidRPr="00733AAC" w:rsidTr="00733AAC">
        <w:tc>
          <w:tcPr>
            <w:tcW w:w="1559" w:type="dxa"/>
            <w:vMerge/>
            <w:shd w:val="clear" w:color="auto" w:fill="auto"/>
          </w:tcPr>
          <w:p w:rsidR="00A328B9" w:rsidRPr="00733AAC" w:rsidRDefault="00A328B9" w:rsidP="00733AAC">
            <w:pPr>
              <w:rPr>
                <w:rFonts w:ascii="Arial" w:hAnsi="Arial" w:cs="Arial"/>
                <w:bCs/>
                <w:spacing w:val="-3"/>
                <w:sz w:val="20"/>
                <w:szCs w:val="22"/>
              </w:rPr>
            </w:pPr>
          </w:p>
        </w:tc>
        <w:tc>
          <w:tcPr>
            <w:tcW w:w="3260" w:type="dxa"/>
            <w:shd w:val="clear" w:color="auto" w:fill="auto"/>
          </w:tcPr>
          <w:p w:rsidR="00A328B9" w:rsidRPr="00733AAC" w:rsidRDefault="00A328B9" w:rsidP="00733AAC">
            <w:pPr>
              <w:numPr>
                <w:ilvl w:val="12"/>
                <w:numId w:val="0"/>
              </w:numPr>
              <w:rPr>
                <w:rFonts w:ascii="Arial" w:hAnsi="Arial" w:cs="Arial"/>
                <w:sz w:val="20"/>
                <w:szCs w:val="22"/>
              </w:rPr>
            </w:pPr>
            <w:r w:rsidRPr="00733AAC">
              <w:rPr>
                <w:rFonts w:ascii="Arial" w:hAnsi="Arial" w:cs="Arial"/>
                <w:sz w:val="20"/>
                <w:szCs w:val="22"/>
              </w:rPr>
              <w:t>Ms Patricia Leddington-Hill</w:t>
            </w:r>
          </w:p>
        </w:tc>
        <w:tc>
          <w:tcPr>
            <w:tcW w:w="1843" w:type="dxa"/>
            <w:vMerge/>
            <w:shd w:val="clear" w:color="auto" w:fill="auto"/>
          </w:tcPr>
          <w:p w:rsidR="00A328B9" w:rsidRPr="00733AAC" w:rsidRDefault="00A328B9" w:rsidP="00733AAC">
            <w:pPr>
              <w:jc w:val="both"/>
              <w:rPr>
                <w:rFonts w:ascii="Arial" w:hAnsi="Arial" w:cs="Arial"/>
                <w:bCs/>
                <w:spacing w:val="-3"/>
                <w:sz w:val="20"/>
                <w:szCs w:val="22"/>
              </w:rPr>
            </w:pPr>
          </w:p>
        </w:tc>
        <w:tc>
          <w:tcPr>
            <w:tcW w:w="2551" w:type="dxa"/>
            <w:vMerge/>
            <w:shd w:val="clear" w:color="auto" w:fill="auto"/>
          </w:tcPr>
          <w:p w:rsidR="00A328B9" w:rsidRPr="00733AAC" w:rsidRDefault="00A328B9" w:rsidP="00733AAC">
            <w:pPr>
              <w:jc w:val="both"/>
              <w:rPr>
                <w:rFonts w:ascii="Arial" w:hAnsi="Arial" w:cs="Arial"/>
                <w:bCs/>
                <w:spacing w:val="-3"/>
                <w:sz w:val="20"/>
                <w:szCs w:val="22"/>
              </w:rPr>
            </w:pPr>
          </w:p>
        </w:tc>
      </w:tr>
      <w:tr w:rsidR="00A328B9" w:rsidRPr="00733AAC" w:rsidTr="00733AAC">
        <w:tc>
          <w:tcPr>
            <w:tcW w:w="1559" w:type="dxa"/>
            <w:vMerge/>
            <w:shd w:val="clear" w:color="auto" w:fill="auto"/>
          </w:tcPr>
          <w:p w:rsidR="00A328B9" w:rsidRPr="00733AAC" w:rsidRDefault="00A328B9" w:rsidP="00733AAC">
            <w:pPr>
              <w:rPr>
                <w:rFonts w:ascii="Arial" w:hAnsi="Arial" w:cs="Arial"/>
                <w:bCs/>
                <w:spacing w:val="-3"/>
                <w:sz w:val="20"/>
                <w:szCs w:val="22"/>
              </w:rPr>
            </w:pPr>
          </w:p>
        </w:tc>
        <w:tc>
          <w:tcPr>
            <w:tcW w:w="3260" w:type="dxa"/>
            <w:shd w:val="clear" w:color="auto" w:fill="auto"/>
          </w:tcPr>
          <w:p w:rsidR="003745F4" w:rsidRPr="00733AAC" w:rsidRDefault="007C7AD9" w:rsidP="00733AAC">
            <w:pPr>
              <w:numPr>
                <w:ilvl w:val="12"/>
                <w:numId w:val="0"/>
              </w:numPr>
              <w:rPr>
                <w:rFonts w:ascii="Arial" w:hAnsi="Arial" w:cs="Arial"/>
                <w:sz w:val="20"/>
                <w:szCs w:val="22"/>
              </w:rPr>
            </w:pPr>
            <w:hyperlink r:id="rId12" w:history="1">
              <w:r w:rsidR="00A328B9" w:rsidRPr="00733AAC">
                <w:rPr>
                  <w:rFonts w:ascii="Arial" w:hAnsi="Arial" w:cs="Arial"/>
                  <w:sz w:val="20"/>
                  <w:szCs w:val="22"/>
                </w:rPr>
                <w:t>Dr Ian Keys</w:t>
              </w:r>
            </w:hyperlink>
          </w:p>
        </w:tc>
        <w:tc>
          <w:tcPr>
            <w:tcW w:w="1843" w:type="dxa"/>
            <w:vMerge/>
            <w:shd w:val="clear" w:color="auto" w:fill="auto"/>
          </w:tcPr>
          <w:p w:rsidR="00A328B9" w:rsidRPr="00733AAC" w:rsidRDefault="00A328B9" w:rsidP="00733AAC">
            <w:pPr>
              <w:jc w:val="both"/>
              <w:rPr>
                <w:rFonts w:ascii="Arial" w:hAnsi="Arial" w:cs="Arial"/>
                <w:bCs/>
                <w:spacing w:val="-3"/>
                <w:sz w:val="20"/>
                <w:szCs w:val="22"/>
              </w:rPr>
            </w:pPr>
          </w:p>
        </w:tc>
        <w:tc>
          <w:tcPr>
            <w:tcW w:w="2551" w:type="dxa"/>
            <w:shd w:val="clear" w:color="auto" w:fill="auto"/>
          </w:tcPr>
          <w:p w:rsidR="00A328B9" w:rsidRPr="00733AAC" w:rsidRDefault="00A328B9" w:rsidP="00733AAC">
            <w:pPr>
              <w:jc w:val="both"/>
              <w:rPr>
                <w:rFonts w:ascii="Arial" w:hAnsi="Arial" w:cs="Arial"/>
                <w:bCs/>
                <w:spacing w:val="-3"/>
                <w:sz w:val="20"/>
                <w:szCs w:val="22"/>
              </w:rPr>
            </w:pPr>
            <w:r w:rsidRPr="00733AAC">
              <w:rPr>
                <w:rFonts w:ascii="Arial" w:hAnsi="Arial" w:cs="Arial"/>
                <w:bCs/>
                <w:spacing w:val="-3"/>
                <w:sz w:val="20"/>
                <w:szCs w:val="22"/>
              </w:rPr>
              <w:t>Twelve months</w:t>
            </w:r>
          </w:p>
        </w:tc>
      </w:tr>
      <w:tr w:rsidR="00A328B9" w:rsidRPr="00733AAC" w:rsidTr="00733AAC">
        <w:trPr>
          <w:cantSplit/>
        </w:trPr>
        <w:tc>
          <w:tcPr>
            <w:tcW w:w="1559" w:type="dxa"/>
            <w:vMerge w:val="restart"/>
            <w:shd w:val="clear" w:color="auto" w:fill="auto"/>
          </w:tcPr>
          <w:p w:rsidR="00A328B9" w:rsidRPr="00733AAC" w:rsidRDefault="00A328B9" w:rsidP="00733AAC">
            <w:pPr>
              <w:keepNext/>
              <w:rPr>
                <w:rFonts w:ascii="Arial" w:hAnsi="Arial" w:cs="Arial"/>
                <w:bCs/>
                <w:spacing w:val="-3"/>
                <w:sz w:val="20"/>
                <w:szCs w:val="22"/>
              </w:rPr>
            </w:pPr>
            <w:r w:rsidRPr="00733AAC">
              <w:rPr>
                <w:rFonts w:ascii="Arial" w:hAnsi="Arial" w:cs="Arial"/>
                <w:bCs/>
                <w:spacing w:val="-3"/>
                <w:sz w:val="20"/>
                <w:szCs w:val="22"/>
              </w:rPr>
              <w:t>Gold Coast</w:t>
            </w:r>
          </w:p>
        </w:tc>
        <w:tc>
          <w:tcPr>
            <w:tcW w:w="3260" w:type="dxa"/>
            <w:shd w:val="clear" w:color="auto" w:fill="auto"/>
          </w:tcPr>
          <w:p w:rsidR="00A328B9" w:rsidRPr="00733AAC" w:rsidRDefault="00A328B9" w:rsidP="00733AAC">
            <w:pPr>
              <w:keepNext/>
              <w:numPr>
                <w:ilvl w:val="12"/>
                <w:numId w:val="0"/>
              </w:numPr>
              <w:rPr>
                <w:rFonts w:ascii="Arial" w:hAnsi="Arial" w:cs="Arial"/>
                <w:sz w:val="20"/>
                <w:szCs w:val="22"/>
              </w:rPr>
            </w:pPr>
            <w:r w:rsidRPr="00733AAC">
              <w:rPr>
                <w:rFonts w:ascii="Arial" w:hAnsi="Arial" w:cs="Arial"/>
                <w:sz w:val="20"/>
                <w:szCs w:val="22"/>
              </w:rPr>
              <w:t>Professor Allan Cripps</w:t>
            </w:r>
          </w:p>
        </w:tc>
        <w:tc>
          <w:tcPr>
            <w:tcW w:w="1843" w:type="dxa"/>
            <w:vMerge w:val="restart"/>
            <w:shd w:val="clear" w:color="auto" w:fill="auto"/>
          </w:tcPr>
          <w:p w:rsidR="00A328B9" w:rsidRPr="00733AAC" w:rsidRDefault="00A328B9" w:rsidP="00733AAC">
            <w:pPr>
              <w:keepNext/>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val="restart"/>
            <w:shd w:val="clear" w:color="auto" w:fill="auto"/>
          </w:tcPr>
          <w:p w:rsidR="00A328B9" w:rsidRPr="00733AAC" w:rsidRDefault="00A328B9" w:rsidP="00733AAC">
            <w:pPr>
              <w:keepNext/>
              <w:jc w:val="both"/>
              <w:rPr>
                <w:rFonts w:ascii="Arial" w:hAnsi="Arial" w:cs="Arial"/>
                <w:bCs/>
                <w:spacing w:val="-3"/>
                <w:sz w:val="20"/>
                <w:szCs w:val="22"/>
              </w:rPr>
            </w:pPr>
            <w:r w:rsidRPr="00733AAC">
              <w:rPr>
                <w:rFonts w:ascii="Arial" w:hAnsi="Arial" w:cs="Arial"/>
                <w:bCs/>
                <w:spacing w:val="-3"/>
                <w:sz w:val="20"/>
                <w:szCs w:val="22"/>
              </w:rPr>
              <w:t>Four years</w:t>
            </w:r>
          </w:p>
        </w:tc>
      </w:tr>
      <w:tr w:rsidR="00A328B9" w:rsidRPr="00733AAC" w:rsidTr="00733AAC">
        <w:trPr>
          <w:cantSplit/>
        </w:trPr>
        <w:tc>
          <w:tcPr>
            <w:tcW w:w="1559" w:type="dxa"/>
            <w:vMerge/>
            <w:shd w:val="clear" w:color="auto" w:fill="auto"/>
          </w:tcPr>
          <w:p w:rsidR="00A328B9" w:rsidRPr="00733AAC" w:rsidRDefault="00A328B9" w:rsidP="00733AAC">
            <w:pPr>
              <w:keepNext/>
              <w:rPr>
                <w:rFonts w:ascii="Arial" w:hAnsi="Arial" w:cs="Arial"/>
                <w:bCs/>
                <w:spacing w:val="-3"/>
                <w:sz w:val="20"/>
                <w:szCs w:val="22"/>
              </w:rPr>
            </w:pPr>
          </w:p>
        </w:tc>
        <w:tc>
          <w:tcPr>
            <w:tcW w:w="3260" w:type="dxa"/>
            <w:shd w:val="clear" w:color="auto" w:fill="auto"/>
          </w:tcPr>
          <w:p w:rsidR="00A328B9" w:rsidRPr="00733AAC" w:rsidRDefault="00A328B9" w:rsidP="00733AAC">
            <w:pPr>
              <w:keepNext/>
              <w:numPr>
                <w:ilvl w:val="12"/>
                <w:numId w:val="0"/>
              </w:numPr>
              <w:rPr>
                <w:rFonts w:ascii="Arial" w:hAnsi="Arial" w:cs="Arial"/>
                <w:sz w:val="20"/>
                <w:szCs w:val="22"/>
              </w:rPr>
            </w:pPr>
            <w:r w:rsidRPr="00733AAC">
              <w:rPr>
                <w:rFonts w:ascii="Arial" w:hAnsi="Arial" w:cs="Arial"/>
                <w:sz w:val="20"/>
                <w:szCs w:val="22"/>
              </w:rPr>
              <w:t>Ms Colette McCool</w:t>
            </w:r>
          </w:p>
        </w:tc>
        <w:tc>
          <w:tcPr>
            <w:tcW w:w="1843" w:type="dxa"/>
            <w:vMerge/>
            <w:shd w:val="clear" w:color="auto" w:fill="auto"/>
          </w:tcPr>
          <w:p w:rsidR="00A328B9" w:rsidRPr="00733AAC" w:rsidRDefault="00A328B9" w:rsidP="00733AAC">
            <w:pPr>
              <w:keepNext/>
              <w:jc w:val="both"/>
              <w:rPr>
                <w:rFonts w:ascii="Arial" w:hAnsi="Arial" w:cs="Arial"/>
                <w:bCs/>
                <w:spacing w:val="-3"/>
                <w:sz w:val="20"/>
                <w:szCs w:val="22"/>
              </w:rPr>
            </w:pPr>
          </w:p>
        </w:tc>
        <w:tc>
          <w:tcPr>
            <w:tcW w:w="2551" w:type="dxa"/>
            <w:vMerge/>
            <w:shd w:val="clear" w:color="auto" w:fill="auto"/>
          </w:tcPr>
          <w:p w:rsidR="00A328B9" w:rsidRPr="00733AAC" w:rsidRDefault="00A328B9" w:rsidP="00733AAC">
            <w:pPr>
              <w:keepNext/>
              <w:jc w:val="both"/>
              <w:rPr>
                <w:rFonts w:ascii="Arial" w:hAnsi="Arial" w:cs="Arial"/>
                <w:bCs/>
                <w:spacing w:val="-3"/>
                <w:sz w:val="20"/>
                <w:szCs w:val="22"/>
              </w:rPr>
            </w:pPr>
          </w:p>
        </w:tc>
      </w:tr>
      <w:tr w:rsidR="00A328B9" w:rsidRPr="00733AAC" w:rsidTr="00733AAC">
        <w:trPr>
          <w:cantSplit/>
        </w:trPr>
        <w:tc>
          <w:tcPr>
            <w:tcW w:w="1559" w:type="dxa"/>
            <w:vMerge/>
            <w:shd w:val="clear" w:color="auto" w:fill="auto"/>
          </w:tcPr>
          <w:p w:rsidR="00A328B9" w:rsidRPr="00733AAC" w:rsidRDefault="00A328B9" w:rsidP="00733AAC">
            <w:pPr>
              <w:keepNext/>
              <w:rPr>
                <w:rFonts w:ascii="Arial" w:hAnsi="Arial" w:cs="Arial"/>
                <w:bCs/>
                <w:spacing w:val="-3"/>
                <w:sz w:val="20"/>
                <w:szCs w:val="22"/>
              </w:rPr>
            </w:pPr>
          </w:p>
        </w:tc>
        <w:tc>
          <w:tcPr>
            <w:tcW w:w="3260" w:type="dxa"/>
            <w:shd w:val="clear" w:color="auto" w:fill="auto"/>
          </w:tcPr>
          <w:p w:rsidR="00A328B9" w:rsidRPr="00733AAC" w:rsidRDefault="00733AAC" w:rsidP="00733AAC">
            <w:pPr>
              <w:keepNext/>
              <w:numPr>
                <w:ilvl w:val="12"/>
                <w:numId w:val="0"/>
              </w:numPr>
              <w:rPr>
                <w:rFonts w:ascii="Arial" w:hAnsi="Arial" w:cs="Arial"/>
                <w:sz w:val="20"/>
                <w:szCs w:val="22"/>
              </w:rPr>
            </w:pPr>
            <w:r>
              <w:rPr>
                <w:rFonts w:ascii="Arial" w:hAnsi="Arial" w:cs="Arial"/>
                <w:sz w:val="20"/>
                <w:szCs w:val="22"/>
              </w:rPr>
              <w:t>Dr Andrew Weissenberger</w:t>
            </w:r>
          </w:p>
        </w:tc>
        <w:tc>
          <w:tcPr>
            <w:tcW w:w="1843" w:type="dxa"/>
            <w:vMerge/>
            <w:shd w:val="clear" w:color="auto" w:fill="auto"/>
          </w:tcPr>
          <w:p w:rsidR="00A328B9" w:rsidRPr="00733AAC" w:rsidRDefault="00A328B9" w:rsidP="00733AAC">
            <w:pPr>
              <w:keepNext/>
              <w:jc w:val="both"/>
              <w:rPr>
                <w:rFonts w:ascii="Arial" w:hAnsi="Arial" w:cs="Arial"/>
                <w:bCs/>
                <w:spacing w:val="-3"/>
                <w:sz w:val="20"/>
                <w:szCs w:val="22"/>
              </w:rPr>
            </w:pPr>
          </w:p>
        </w:tc>
        <w:tc>
          <w:tcPr>
            <w:tcW w:w="2551" w:type="dxa"/>
            <w:vMerge/>
            <w:shd w:val="clear" w:color="auto" w:fill="auto"/>
          </w:tcPr>
          <w:p w:rsidR="00A328B9" w:rsidRPr="00733AAC" w:rsidRDefault="00A328B9" w:rsidP="00733AAC">
            <w:pPr>
              <w:keepNext/>
              <w:jc w:val="both"/>
              <w:rPr>
                <w:rFonts w:ascii="Arial" w:hAnsi="Arial" w:cs="Arial"/>
                <w:bCs/>
                <w:spacing w:val="-3"/>
                <w:sz w:val="20"/>
                <w:szCs w:val="22"/>
              </w:rPr>
            </w:pPr>
          </w:p>
        </w:tc>
      </w:tr>
      <w:tr w:rsidR="00A328B9" w:rsidRPr="00733AAC" w:rsidTr="00733AAC">
        <w:trPr>
          <w:cantSplit/>
        </w:trPr>
        <w:tc>
          <w:tcPr>
            <w:tcW w:w="1559" w:type="dxa"/>
            <w:vMerge/>
            <w:shd w:val="clear" w:color="auto" w:fill="auto"/>
          </w:tcPr>
          <w:p w:rsidR="00A328B9" w:rsidRPr="00733AAC" w:rsidRDefault="00A328B9" w:rsidP="00733AAC">
            <w:pPr>
              <w:keepNext/>
              <w:rPr>
                <w:rFonts w:ascii="Arial" w:hAnsi="Arial" w:cs="Arial"/>
                <w:bCs/>
                <w:spacing w:val="-3"/>
                <w:sz w:val="20"/>
                <w:szCs w:val="22"/>
              </w:rPr>
            </w:pPr>
          </w:p>
        </w:tc>
        <w:tc>
          <w:tcPr>
            <w:tcW w:w="3260" w:type="dxa"/>
            <w:shd w:val="clear" w:color="auto" w:fill="auto"/>
          </w:tcPr>
          <w:p w:rsidR="00A328B9" w:rsidRPr="00733AAC" w:rsidRDefault="00A328B9" w:rsidP="00733AAC">
            <w:pPr>
              <w:keepNext/>
              <w:numPr>
                <w:ilvl w:val="12"/>
                <w:numId w:val="0"/>
              </w:numPr>
              <w:rPr>
                <w:rFonts w:ascii="Arial" w:hAnsi="Arial" w:cs="Arial"/>
                <w:sz w:val="20"/>
                <w:szCs w:val="22"/>
              </w:rPr>
            </w:pPr>
            <w:r w:rsidRPr="00733AAC">
              <w:rPr>
                <w:rFonts w:ascii="Arial" w:hAnsi="Arial" w:cs="Arial"/>
                <w:sz w:val="20"/>
                <w:szCs w:val="22"/>
              </w:rPr>
              <w:t>Dr Cherrell Hirst AO</w:t>
            </w:r>
          </w:p>
        </w:tc>
        <w:tc>
          <w:tcPr>
            <w:tcW w:w="1843" w:type="dxa"/>
            <w:vMerge/>
            <w:shd w:val="clear" w:color="auto" w:fill="auto"/>
          </w:tcPr>
          <w:p w:rsidR="00A328B9" w:rsidRPr="00733AAC" w:rsidRDefault="00A328B9" w:rsidP="00733AAC">
            <w:pPr>
              <w:keepNext/>
              <w:jc w:val="both"/>
              <w:rPr>
                <w:rFonts w:ascii="Arial" w:hAnsi="Arial" w:cs="Arial"/>
                <w:bCs/>
                <w:spacing w:val="-3"/>
                <w:sz w:val="20"/>
                <w:szCs w:val="22"/>
              </w:rPr>
            </w:pPr>
          </w:p>
        </w:tc>
        <w:tc>
          <w:tcPr>
            <w:tcW w:w="2551" w:type="dxa"/>
            <w:shd w:val="clear" w:color="auto" w:fill="auto"/>
          </w:tcPr>
          <w:p w:rsidR="00D6395F" w:rsidRPr="00733AAC" w:rsidRDefault="00A328B9" w:rsidP="00733AAC">
            <w:pPr>
              <w:keepNext/>
              <w:jc w:val="both"/>
              <w:rPr>
                <w:rFonts w:ascii="Arial" w:hAnsi="Arial" w:cs="Arial"/>
                <w:bCs/>
                <w:spacing w:val="-3"/>
                <w:sz w:val="20"/>
                <w:szCs w:val="22"/>
              </w:rPr>
            </w:pPr>
            <w:r w:rsidRPr="00733AAC">
              <w:rPr>
                <w:rFonts w:ascii="Arial" w:hAnsi="Arial" w:cs="Arial"/>
                <w:bCs/>
                <w:spacing w:val="-3"/>
                <w:sz w:val="20"/>
                <w:szCs w:val="22"/>
              </w:rPr>
              <w:t>Twelve months</w:t>
            </w:r>
          </w:p>
        </w:tc>
      </w:tr>
      <w:tr w:rsidR="00A328B9" w:rsidRPr="00733AAC" w:rsidTr="00733AAC">
        <w:tc>
          <w:tcPr>
            <w:tcW w:w="1559" w:type="dxa"/>
            <w:vMerge w:val="restart"/>
            <w:shd w:val="clear" w:color="auto" w:fill="auto"/>
          </w:tcPr>
          <w:p w:rsidR="00A328B9" w:rsidRPr="00733AAC" w:rsidRDefault="00A328B9" w:rsidP="00733AAC">
            <w:pPr>
              <w:rPr>
                <w:rFonts w:ascii="Arial" w:hAnsi="Arial" w:cs="Arial"/>
                <w:bCs/>
                <w:spacing w:val="-3"/>
                <w:sz w:val="20"/>
                <w:szCs w:val="22"/>
              </w:rPr>
            </w:pPr>
            <w:r w:rsidRPr="00733AAC">
              <w:rPr>
                <w:rFonts w:ascii="Arial" w:hAnsi="Arial" w:cs="Arial"/>
                <w:bCs/>
                <w:spacing w:val="-3"/>
                <w:sz w:val="20"/>
                <w:szCs w:val="22"/>
              </w:rPr>
              <w:t>Mackay</w:t>
            </w:r>
          </w:p>
        </w:tc>
        <w:tc>
          <w:tcPr>
            <w:tcW w:w="3260" w:type="dxa"/>
            <w:shd w:val="clear" w:color="auto" w:fill="auto"/>
          </w:tcPr>
          <w:p w:rsidR="00A328B9" w:rsidRPr="00733AAC" w:rsidRDefault="00A328B9" w:rsidP="00733AAC">
            <w:pPr>
              <w:numPr>
                <w:ilvl w:val="12"/>
                <w:numId w:val="0"/>
              </w:numPr>
              <w:rPr>
                <w:rFonts w:ascii="Arial" w:hAnsi="Arial" w:cs="Arial"/>
                <w:sz w:val="20"/>
                <w:szCs w:val="22"/>
              </w:rPr>
            </w:pPr>
            <w:r w:rsidRPr="00733AAC">
              <w:rPr>
                <w:rFonts w:ascii="Arial" w:hAnsi="Arial" w:cs="Arial"/>
                <w:sz w:val="20"/>
                <w:szCs w:val="22"/>
              </w:rPr>
              <w:t>Mr David Aprile</w:t>
            </w:r>
          </w:p>
        </w:tc>
        <w:tc>
          <w:tcPr>
            <w:tcW w:w="1843" w:type="dxa"/>
            <w:vMerge w:val="restart"/>
            <w:shd w:val="clear" w:color="auto" w:fill="auto"/>
          </w:tcPr>
          <w:p w:rsidR="00A328B9" w:rsidRPr="00733AAC" w:rsidRDefault="00A328B9"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shd w:val="clear" w:color="auto" w:fill="auto"/>
          </w:tcPr>
          <w:p w:rsidR="00A328B9" w:rsidRPr="00733AAC" w:rsidRDefault="00A328B9"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A328B9" w:rsidRPr="00733AAC" w:rsidTr="00733AAC">
        <w:tc>
          <w:tcPr>
            <w:tcW w:w="1559" w:type="dxa"/>
            <w:vMerge/>
            <w:shd w:val="clear" w:color="auto" w:fill="auto"/>
          </w:tcPr>
          <w:p w:rsidR="00A328B9" w:rsidRPr="00733AAC" w:rsidRDefault="00A328B9" w:rsidP="00733AAC">
            <w:pPr>
              <w:rPr>
                <w:rFonts w:ascii="Arial" w:hAnsi="Arial" w:cs="Arial"/>
                <w:bCs/>
                <w:spacing w:val="-3"/>
                <w:sz w:val="20"/>
                <w:szCs w:val="22"/>
              </w:rPr>
            </w:pPr>
          </w:p>
        </w:tc>
        <w:tc>
          <w:tcPr>
            <w:tcW w:w="3260" w:type="dxa"/>
            <w:shd w:val="clear" w:color="auto" w:fill="auto"/>
          </w:tcPr>
          <w:p w:rsidR="00D6395F" w:rsidRDefault="00A328B9" w:rsidP="00733AAC">
            <w:pPr>
              <w:numPr>
                <w:ilvl w:val="12"/>
                <w:numId w:val="0"/>
              </w:numPr>
              <w:rPr>
                <w:rFonts w:ascii="Arial" w:hAnsi="Arial" w:cs="Arial"/>
                <w:sz w:val="20"/>
                <w:szCs w:val="22"/>
              </w:rPr>
            </w:pPr>
            <w:r w:rsidRPr="00733AAC">
              <w:rPr>
                <w:rFonts w:ascii="Arial" w:hAnsi="Arial" w:cs="Arial"/>
                <w:sz w:val="20"/>
                <w:szCs w:val="22"/>
              </w:rPr>
              <w:t>Dr (Judith) Helen Archibald</w:t>
            </w:r>
          </w:p>
          <w:p w:rsidR="00733AAC" w:rsidRPr="00733AAC" w:rsidRDefault="00733AAC" w:rsidP="00733AAC">
            <w:pPr>
              <w:numPr>
                <w:ilvl w:val="12"/>
                <w:numId w:val="0"/>
              </w:numPr>
              <w:rPr>
                <w:rFonts w:ascii="Arial" w:hAnsi="Arial" w:cs="Arial"/>
                <w:sz w:val="20"/>
                <w:szCs w:val="22"/>
              </w:rPr>
            </w:pPr>
          </w:p>
        </w:tc>
        <w:tc>
          <w:tcPr>
            <w:tcW w:w="1843" w:type="dxa"/>
            <w:vMerge/>
            <w:shd w:val="clear" w:color="auto" w:fill="auto"/>
          </w:tcPr>
          <w:p w:rsidR="00A328B9" w:rsidRPr="00733AAC" w:rsidRDefault="00A328B9" w:rsidP="00733AAC">
            <w:pPr>
              <w:jc w:val="both"/>
              <w:rPr>
                <w:rFonts w:ascii="Arial" w:hAnsi="Arial" w:cs="Arial"/>
                <w:bCs/>
                <w:spacing w:val="-3"/>
                <w:sz w:val="20"/>
                <w:szCs w:val="22"/>
              </w:rPr>
            </w:pPr>
          </w:p>
        </w:tc>
        <w:tc>
          <w:tcPr>
            <w:tcW w:w="2551" w:type="dxa"/>
            <w:shd w:val="clear" w:color="auto" w:fill="auto"/>
          </w:tcPr>
          <w:p w:rsidR="00A328B9" w:rsidRPr="00733AAC" w:rsidRDefault="00A328B9" w:rsidP="00733AAC">
            <w:pPr>
              <w:jc w:val="both"/>
              <w:rPr>
                <w:rFonts w:ascii="Arial" w:hAnsi="Arial" w:cs="Arial"/>
                <w:bCs/>
                <w:spacing w:val="-3"/>
                <w:sz w:val="20"/>
                <w:szCs w:val="22"/>
              </w:rPr>
            </w:pPr>
            <w:r w:rsidRPr="00733AAC">
              <w:rPr>
                <w:rFonts w:ascii="Arial" w:hAnsi="Arial" w:cs="Arial"/>
                <w:bCs/>
                <w:spacing w:val="-3"/>
                <w:sz w:val="20"/>
                <w:szCs w:val="22"/>
              </w:rPr>
              <w:t>Twelve months</w:t>
            </w:r>
          </w:p>
        </w:tc>
      </w:tr>
      <w:tr w:rsidR="00F34BAE" w:rsidRPr="00733AAC" w:rsidTr="00733AAC">
        <w:tc>
          <w:tcPr>
            <w:tcW w:w="1559" w:type="dxa"/>
            <w:vMerge w:val="restart"/>
            <w:shd w:val="clear" w:color="auto" w:fill="auto"/>
          </w:tcPr>
          <w:p w:rsidR="00F34BAE" w:rsidRPr="00733AAC" w:rsidRDefault="00F34BAE" w:rsidP="00733AAC">
            <w:pPr>
              <w:rPr>
                <w:rFonts w:ascii="Arial" w:hAnsi="Arial" w:cs="Arial"/>
                <w:bCs/>
                <w:spacing w:val="-3"/>
                <w:sz w:val="20"/>
                <w:szCs w:val="22"/>
              </w:rPr>
            </w:pPr>
            <w:r w:rsidRPr="00733AAC">
              <w:rPr>
                <w:rFonts w:ascii="Arial" w:hAnsi="Arial" w:cs="Arial"/>
                <w:bCs/>
                <w:spacing w:val="-3"/>
                <w:sz w:val="20"/>
                <w:szCs w:val="22"/>
              </w:rPr>
              <w:lastRenderedPageBreak/>
              <w:t>Metro North</w:t>
            </w:r>
          </w:p>
        </w:tc>
        <w:tc>
          <w:tcPr>
            <w:tcW w:w="3260" w:type="dxa"/>
            <w:shd w:val="clear" w:color="auto" w:fill="auto"/>
          </w:tcPr>
          <w:p w:rsidR="00F34BAE" w:rsidRPr="00733AAC" w:rsidRDefault="00F34BAE" w:rsidP="00733AAC">
            <w:pPr>
              <w:numPr>
                <w:ilvl w:val="12"/>
                <w:numId w:val="0"/>
              </w:numPr>
              <w:rPr>
                <w:rFonts w:ascii="Arial" w:hAnsi="Arial" w:cs="Arial"/>
                <w:sz w:val="20"/>
                <w:szCs w:val="22"/>
              </w:rPr>
            </w:pPr>
            <w:r w:rsidRPr="00733AAC">
              <w:rPr>
                <w:rFonts w:ascii="Arial" w:hAnsi="Arial" w:cs="Arial"/>
                <w:sz w:val="20"/>
                <w:szCs w:val="22"/>
              </w:rPr>
              <w:t>Professor Helen Edwards OAM</w:t>
            </w:r>
          </w:p>
        </w:tc>
        <w:tc>
          <w:tcPr>
            <w:tcW w:w="1843" w:type="dxa"/>
            <w:vMerge w:val="restart"/>
            <w:shd w:val="clear" w:color="auto" w:fill="auto"/>
          </w:tcPr>
          <w:p w:rsidR="00F34BAE" w:rsidRPr="00733AAC" w:rsidRDefault="00F34BAE"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val="restart"/>
            <w:shd w:val="clear" w:color="auto" w:fill="auto"/>
          </w:tcPr>
          <w:p w:rsidR="00F34BAE" w:rsidRPr="00733AAC" w:rsidRDefault="00F34BAE" w:rsidP="00733AAC">
            <w:pPr>
              <w:jc w:val="both"/>
              <w:rPr>
                <w:rFonts w:ascii="Arial" w:hAnsi="Arial" w:cs="Arial"/>
                <w:bCs/>
                <w:spacing w:val="-3"/>
                <w:sz w:val="20"/>
                <w:szCs w:val="22"/>
              </w:rPr>
            </w:pPr>
            <w:r w:rsidRPr="00733AAC">
              <w:rPr>
                <w:rFonts w:ascii="Arial" w:hAnsi="Arial" w:cs="Arial"/>
                <w:bCs/>
                <w:spacing w:val="-3"/>
                <w:sz w:val="20"/>
                <w:szCs w:val="22"/>
              </w:rPr>
              <w:t>Four years</w:t>
            </w:r>
          </w:p>
        </w:tc>
      </w:tr>
      <w:tr w:rsidR="00F34BAE" w:rsidRPr="00733AAC" w:rsidTr="00733AAC">
        <w:tc>
          <w:tcPr>
            <w:tcW w:w="1559" w:type="dxa"/>
            <w:vMerge/>
            <w:shd w:val="clear" w:color="auto" w:fill="auto"/>
          </w:tcPr>
          <w:p w:rsidR="00F34BAE" w:rsidRPr="00733AAC" w:rsidRDefault="00F34BAE" w:rsidP="00733AAC">
            <w:pPr>
              <w:rPr>
                <w:rFonts w:ascii="Arial" w:hAnsi="Arial" w:cs="Arial"/>
                <w:bCs/>
                <w:spacing w:val="-3"/>
                <w:sz w:val="20"/>
                <w:szCs w:val="22"/>
              </w:rPr>
            </w:pPr>
          </w:p>
        </w:tc>
        <w:tc>
          <w:tcPr>
            <w:tcW w:w="3260" w:type="dxa"/>
            <w:shd w:val="clear" w:color="auto" w:fill="auto"/>
          </w:tcPr>
          <w:p w:rsidR="00F34BAE" w:rsidRPr="00733AAC" w:rsidRDefault="00F34BAE" w:rsidP="00733AAC">
            <w:pPr>
              <w:numPr>
                <w:ilvl w:val="12"/>
                <w:numId w:val="0"/>
              </w:numPr>
              <w:rPr>
                <w:rFonts w:ascii="Arial" w:hAnsi="Arial" w:cs="Arial"/>
                <w:sz w:val="20"/>
                <w:szCs w:val="22"/>
              </w:rPr>
            </w:pPr>
            <w:r w:rsidRPr="00733AAC">
              <w:rPr>
                <w:rFonts w:ascii="Arial" w:hAnsi="Arial" w:cs="Arial"/>
                <w:sz w:val="20"/>
                <w:szCs w:val="22"/>
              </w:rPr>
              <w:t xml:space="preserve">Dr Kim Forrester </w:t>
            </w:r>
          </w:p>
        </w:tc>
        <w:tc>
          <w:tcPr>
            <w:tcW w:w="1843" w:type="dxa"/>
            <w:vMerge/>
            <w:shd w:val="clear" w:color="auto" w:fill="auto"/>
          </w:tcPr>
          <w:p w:rsidR="00F34BAE" w:rsidRPr="00733AAC" w:rsidRDefault="00F34BAE" w:rsidP="00733AAC">
            <w:pPr>
              <w:jc w:val="both"/>
              <w:rPr>
                <w:rFonts w:ascii="Arial" w:hAnsi="Arial" w:cs="Arial"/>
                <w:bCs/>
                <w:spacing w:val="-3"/>
                <w:sz w:val="20"/>
                <w:szCs w:val="22"/>
              </w:rPr>
            </w:pPr>
          </w:p>
        </w:tc>
        <w:tc>
          <w:tcPr>
            <w:tcW w:w="2551" w:type="dxa"/>
            <w:vMerge/>
            <w:shd w:val="clear" w:color="auto" w:fill="auto"/>
          </w:tcPr>
          <w:p w:rsidR="00F34BAE" w:rsidRPr="00733AAC" w:rsidRDefault="00F34BAE" w:rsidP="00733AAC">
            <w:pPr>
              <w:jc w:val="both"/>
              <w:rPr>
                <w:rFonts w:ascii="Arial" w:hAnsi="Arial" w:cs="Arial"/>
                <w:bCs/>
                <w:spacing w:val="-3"/>
                <w:sz w:val="20"/>
                <w:szCs w:val="22"/>
              </w:rPr>
            </w:pPr>
          </w:p>
        </w:tc>
      </w:tr>
      <w:tr w:rsidR="00F34BAE" w:rsidRPr="00733AAC" w:rsidTr="00733AAC">
        <w:tc>
          <w:tcPr>
            <w:tcW w:w="1559" w:type="dxa"/>
            <w:vMerge/>
            <w:shd w:val="clear" w:color="auto" w:fill="auto"/>
          </w:tcPr>
          <w:p w:rsidR="00F34BAE" w:rsidRPr="00733AAC" w:rsidRDefault="00F34BAE" w:rsidP="00733AAC">
            <w:pPr>
              <w:rPr>
                <w:rFonts w:ascii="Arial" w:hAnsi="Arial" w:cs="Arial"/>
                <w:bCs/>
                <w:spacing w:val="-3"/>
                <w:sz w:val="20"/>
                <w:szCs w:val="22"/>
              </w:rPr>
            </w:pPr>
          </w:p>
        </w:tc>
        <w:tc>
          <w:tcPr>
            <w:tcW w:w="3260" w:type="dxa"/>
            <w:shd w:val="clear" w:color="auto" w:fill="auto"/>
          </w:tcPr>
          <w:p w:rsidR="00F34BAE" w:rsidRPr="00733AAC" w:rsidRDefault="00F34BAE" w:rsidP="00733AAC">
            <w:pPr>
              <w:numPr>
                <w:ilvl w:val="12"/>
                <w:numId w:val="0"/>
              </w:numPr>
              <w:rPr>
                <w:rFonts w:ascii="Arial" w:hAnsi="Arial" w:cs="Arial"/>
                <w:i/>
                <w:sz w:val="20"/>
                <w:szCs w:val="22"/>
              </w:rPr>
            </w:pPr>
            <w:r w:rsidRPr="00733AAC">
              <w:rPr>
                <w:rFonts w:ascii="Arial" w:hAnsi="Arial" w:cs="Arial"/>
                <w:sz w:val="20"/>
                <w:szCs w:val="22"/>
              </w:rPr>
              <w:t>Dr Margaret Steinberg AM</w:t>
            </w:r>
          </w:p>
        </w:tc>
        <w:tc>
          <w:tcPr>
            <w:tcW w:w="1843" w:type="dxa"/>
            <w:vMerge/>
            <w:shd w:val="clear" w:color="auto" w:fill="auto"/>
          </w:tcPr>
          <w:p w:rsidR="00F34BAE" w:rsidRPr="00733AAC" w:rsidRDefault="00F34BAE" w:rsidP="00733AAC">
            <w:pPr>
              <w:jc w:val="both"/>
              <w:rPr>
                <w:rFonts w:ascii="Arial" w:hAnsi="Arial" w:cs="Arial"/>
                <w:bCs/>
                <w:spacing w:val="-3"/>
                <w:sz w:val="20"/>
                <w:szCs w:val="22"/>
              </w:rPr>
            </w:pPr>
          </w:p>
        </w:tc>
        <w:tc>
          <w:tcPr>
            <w:tcW w:w="2551" w:type="dxa"/>
            <w:vMerge/>
            <w:shd w:val="clear" w:color="auto" w:fill="auto"/>
          </w:tcPr>
          <w:p w:rsidR="00F34BAE" w:rsidRPr="00733AAC" w:rsidRDefault="00F34BAE" w:rsidP="00733AAC">
            <w:pPr>
              <w:jc w:val="both"/>
              <w:rPr>
                <w:rFonts w:ascii="Arial" w:hAnsi="Arial" w:cs="Arial"/>
                <w:bCs/>
                <w:spacing w:val="-3"/>
                <w:sz w:val="20"/>
                <w:szCs w:val="22"/>
              </w:rPr>
            </w:pPr>
          </w:p>
        </w:tc>
      </w:tr>
      <w:tr w:rsidR="007703A2" w:rsidRPr="00733AAC" w:rsidTr="00733AAC">
        <w:tc>
          <w:tcPr>
            <w:tcW w:w="1559" w:type="dxa"/>
            <w:vMerge/>
            <w:shd w:val="clear" w:color="auto" w:fill="auto"/>
          </w:tcPr>
          <w:p w:rsidR="007703A2" w:rsidRPr="00733AAC" w:rsidRDefault="007703A2" w:rsidP="00733AAC">
            <w:pPr>
              <w:rPr>
                <w:rFonts w:ascii="Arial" w:hAnsi="Arial" w:cs="Arial"/>
                <w:bCs/>
                <w:spacing w:val="-3"/>
                <w:sz w:val="20"/>
                <w:szCs w:val="22"/>
              </w:rPr>
            </w:pPr>
          </w:p>
        </w:tc>
        <w:tc>
          <w:tcPr>
            <w:tcW w:w="3260" w:type="dxa"/>
            <w:shd w:val="clear" w:color="auto" w:fill="auto"/>
          </w:tcPr>
          <w:p w:rsidR="007703A2" w:rsidRPr="00733AAC" w:rsidDel="003175B3" w:rsidRDefault="007703A2" w:rsidP="00733AAC">
            <w:pPr>
              <w:numPr>
                <w:ilvl w:val="12"/>
                <w:numId w:val="0"/>
              </w:numPr>
              <w:rPr>
                <w:rFonts w:ascii="Arial" w:hAnsi="Arial" w:cs="Arial"/>
                <w:sz w:val="20"/>
                <w:szCs w:val="22"/>
              </w:rPr>
            </w:pPr>
            <w:r w:rsidRPr="00733AAC">
              <w:rPr>
                <w:rFonts w:ascii="Arial" w:hAnsi="Arial" w:cs="Arial"/>
                <w:sz w:val="20"/>
                <w:szCs w:val="22"/>
              </w:rPr>
              <w:t>Professor Nicholas Fisk</w:t>
            </w:r>
          </w:p>
        </w:tc>
        <w:tc>
          <w:tcPr>
            <w:tcW w:w="1843" w:type="dxa"/>
            <w:vMerge/>
            <w:shd w:val="clear" w:color="auto" w:fill="auto"/>
          </w:tcPr>
          <w:p w:rsidR="007703A2" w:rsidRPr="00733AAC" w:rsidRDefault="007703A2" w:rsidP="00733AAC">
            <w:pPr>
              <w:jc w:val="both"/>
              <w:rPr>
                <w:rFonts w:ascii="Arial" w:hAnsi="Arial" w:cs="Arial"/>
                <w:bCs/>
                <w:spacing w:val="-3"/>
                <w:sz w:val="20"/>
                <w:szCs w:val="22"/>
              </w:rPr>
            </w:pPr>
          </w:p>
        </w:tc>
        <w:tc>
          <w:tcPr>
            <w:tcW w:w="2551" w:type="dxa"/>
            <w:shd w:val="clear" w:color="auto" w:fill="auto"/>
          </w:tcPr>
          <w:p w:rsidR="007703A2" w:rsidRPr="00733AAC" w:rsidRDefault="007703A2" w:rsidP="00733AAC">
            <w:pPr>
              <w:jc w:val="both"/>
              <w:rPr>
                <w:rFonts w:ascii="Arial" w:hAnsi="Arial" w:cs="Arial"/>
                <w:bCs/>
                <w:spacing w:val="-3"/>
                <w:sz w:val="20"/>
                <w:szCs w:val="22"/>
              </w:rPr>
            </w:pPr>
            <w:r w:rsidRPr="00733AAC">
              <w:rPr>
                <w:rFonts w:ascii="Arial" w:hAnsi="Arial" w:cs="Arial"/>
                <w:bCs/>
                <w:spacing w:val="-3"/>
                <w:sz w:val="20"/>
                <w:szCs w:val="22"/>
              </w:rPr>
              <w:t>Twelve months</w:t>
            </w:r>
          </w:p>
        </w:tc>
      </w:tr>
      <w:tr w:rsidR="00D86DD8" w:rsidRPr="00733AAC" w:rsidTr="00733AAC">
        <w:tc>
          <w:tcPr>
            <w:tcW w:w="1559" w:type="dxa"/>
            <w:vMerge w:val="restart"/>
            <w:shd w:val="clear" w:color="auto" w:fill="auto"/>
          </w:tcPr>
          <w:p w:rsidR="00D86DD8" w:rsidRPr="00733AAC" w:rsidRDefault="00D86DD8" w:rsidP="00733AAC">
            <w:pPr>
              <w:rPr>
                <w:rFonts w:ascii="Arial" w:hAnsi="Arial" w:cs="Arial"/>
                <w:bCs/>
                <w:spacing w:val="-3"/>
                <w:sz w:val="20"/>
                <w:szCs w:val="22"/>
              </w:rPr>
            </w:pPr>
            <w:r w:rsidRPr="00733AAC">
              <w:rPr>
                <w:rFonts w:ascii="Arial" w:hAnsi="Arial" w:cs="Arial"/>
                <w:bCs/>
                <w:spacing w:val="-3"/>
                <w:sz w:val="20"/>
                <w:szCs w:val="22"/>
              </w:rPr>
              <w:t>Metro South</w:t>
            </w: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Dr John Kastrissios</w:t>
            </w:r>
          </w:p>
        </w:tc>
        <w:tc>
          <w:tcPr>
            <w:tcW w:w="1843"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Ms Lorraine Martin AO</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6395F" w:rsidRPr="00733AAC" w:rsidRDefault="00733AAC" w:rsidP="00733AAC">
            <w:pPr>
              <w:numPr>
                <w:ilvl w:val="12"/>
                <w:numId w:val="0"/>
              </w:numPr>
              <w:rPr>
                <w:rFonts w:ascii="Arial" w:hAnsi="Arial" w:cs="Arial"/>
                <w:sz w:val="20"/>
                <w:szCs w:val="22"/>
              </w:rPr>
            </w:pPr>
            <w:r>
              <w:rPr>
                <w:rFonts w:ascii="Arial" w:hAnsi="Arial" w:cs="Arial"/>
                <w:sz w:val="20"/>
                <w:szCs w:val="22"/>
              </w:rPr>
              <w:t>Ms Margo MacGillivray</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val="restart"/>
            <w:shd w:val="clear" w:color="auto" w:fill="auto"/>
          </w:tcPr>
          <w:p w:rsidR="00D86DD8" w:rsidRPr="00733AAC" w:rsidRDefault="00D86DD8" w:rsidP="00733AAC">
            <w:pPr>
              <w:rPr>
                <w:rFonts w:ascii="Arial" w:hAnsi="Arial" w:cs="Arial"/>
                <w:bCs/>
                <w:spacing w:val="-3"/>
                <w:sz w:val="20"/>
                <w:szCs w:val="22"/>
              </w:rPr>
            </w:pPr>
            <w:r w:rsidRPr="00733AAC">
              <w:rPr>
                <w:rFonts w:ascii="Arial" w:hAnsi="Arial" w:cs="Arial"/>
                <w:bCs/>
                <w:spacing w:val="-3"/>
                <w:sz w:val="20"/>
                <w:szCs w:val="22"/>
              </w:rPr>
              <w:t>North West</w:t>
            </w: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Dr Christopher Appleby</w:t>
            </w:r>
          </w:p>
        </w:tc>
        <w:tc>
          <w:tcPr>
            <w:tcW w:w="1843"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 xml:space="preserve">Mrs Karen Arbouin </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036875" w:rsidRPr="00733AAC" w:rsidTr="00733AAC">
        <w:tc>
          <w:tcPr>
            <w:tcW w:w="1559" w:type="dxa"/>
            <w:vMerge/>
            <w:shd w:val="clear" w:color="auto" w:fill="auto"/>
          </w:tcPr>
          <w:p w:rsidR="00036875" w:rsidRPr="00733AAC" w:rsidRDefault="00036875" w:rsidP="00733AAC">
            <w:pPr>
              <w:rPr>
                <w:rFonts w:ascii="Arial" w:hAnsi="Arial" w:cs="Arial"/>
                <w:bCs/>
                <w:spacing w:val="-3"/>
                <w:sz w:val="20"/>
                <w:szCs w:val="22"/>
              </w:rPr>
            </w:pPr>
          </w:p>
        </w:tc>
        <w:tc>
          <w:tcPr>
            <w:tcW w:w="3260" w:type="dxa"/>
            <w:shd w:val="clear" w:color="auto" w:fill="auto"/>
          </w:tcPr>
          <w:p w:rsidR="00036875" w:rsidRPr="00733AAC" w:rsidRDefault="00036875" w:rsidP="00733AAC">
            <w:pPr>
              <w:numPr>
                <w:ilvl w:val="12"/>
                <w:numId w:val="0"/>
              </w:numPr>
              <w:rPr>
                <w:rFonts w:ascii="Arial" w:hAnsi="Arial" w:cs="Arial"/>
                <w:sz w:val="20"/>
                <w:szCs w:val="22"/>
              </w:rPr>
            </w:pPr>
            <w:r w:rsidRPr="00733AAC">
              <w:rPr>
                <w:rFonts w:ascii="Arial" w:hAnsi="Arial" w:cs="Arial"/>
                <w:sz w:val="20"/>
                <w:szCs w:val="22"/>
              </w:rPr>
              <w:t>Mr Ronald Page</w:t>
            </w:r>
          </w:p>
        </w:tc>
        <w:tc>
          <w:tcPr>
            <w:tcW w:w="1843" w:type="dxa"/>
            <w:vMerge/>
            <w:shd w:val="clear" w:color="auto" w:fill="auto"/>
          </w:tcPr>
          <w:p w:rsidR="00036875" w:rsidRPr="00733AAC" w:rsidRDefault="00036875" w:rsidP="00733AAC">
            <w:pPr>
              <w:jc w:val="both"/>
              <w:rPr>
                <w:rFonts w:ascii="Arial" w:hAnsi="Arial" w:cs="Arial"/>
                <w:bCs/>
                <w:spacing w:val="-3"/>
                <w:sz w:val="20"/>
                <w:szCs w:val="22"/>
              </w:rPr>
            </w:pPr>
          </w:p>
        </w:tc>
        <w:tc>
          <w:tcPr>
            <w:tcW w:w="2551" w:type="dxa"/>
            <w:vMerge/>
            <w:shd w:val="clear" w:color="auto" w:fill="auto"/>
          </w:tcPr>
          <w:p w:rsidR="00036875" w:rsidRPr="00733AAC" w:rsidRDefault="00036875" w:rsidP="00733AAC">
            <w:pPr>
              <w:jc w:val="both"/>
              <w:rPr>
                <w:rFonts w:ascii="Arial" w:hAnsi="Arial" w:cs="Arial"/>
                <w:bCs/>
                <w:spacing w:val="-3"/>
                <w:sz w:val="20"/>
                <w:szCs w:val="22"/>
              </w:rPr>
            </w:pP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036875" w:rsidP="00733AAC">
            <w:pPr>
              <w:numPr>
                <w:ilvl w:val="12"/>
                <w:numId w:val="0"/>
              </w:numPr>
              <w:rPr>
                <w:rFonts w:ascii="Arial" w:hAnsi="Arial" w:cs="Arial"/>
                <w:sz w:val="20"/>
                <w:szCs w:val="22"/>
              </w:rPr>
            </w:pPr>
            <w:r w:rsidRPr="00733AAC">
              <w:rPr>
                <w:rFonts w:ascii="Arial" w:hAnsi="Arial" w:cs="Arial"/>
                <w:sz w:val="20"/>
                <w:szCs w:val="22"/>
              </w:rPr>
              <w:t>Dr Don Bowley</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val="restart"/>
            <w:shd w:val="clear" w:color="auto" w:fill="auto"/>
          </w:tcPr>
          <w:p w:rsidR="00D86DD8" w:rsidRPr="00733AAC" w:rsidRDefault="00D86DD8" w:rsidP="00733AAC">
            <w:pPr>
              <w:rPr>
                <w:rFonts w:ascii="Arial" w:hAnsi="Arial" w:cs="Arial"/>
                <w:bCs/>
                <w:spacing w:val="-3"/>
                <w:sz w:val="20"/>
                <w:szCs w:val="22"/>
              </w:rPr>
            </w:pPr>
            <w:r w:rsidRPr="00733AAC">
              <w:rPr>
                <w:rFonts w:ascii="Arial" w:hAnsi="Arial" w:cs="Arial"/>
                <w:bCs/>
                <w:spacing w:val="-3"/>
                <w:sz w:val="20"/>
                <w:szCs w:val="22"/>
              </w:rPr>
              <w:t>Sunshine Coast</w:t>
            </w: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Mr Cosmo Schuh</w:t>
            </w:r>
          </w:p>
        </w:tc>
        <w:tc>
          <w:tcPr>
            <w:tcW w:w="1843"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Professor Karen Woolley</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 xml:space="preserve">Mr Brian Anker </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6395F" w:rsidRPr="00733AAC" w:rsidRDefault="00733AAC" w:rsidP="00733AAC">
            <w:pPr>
              <w:numPr>
                <w:ilvl w:val="12"/>
                <w:numId w:val="0"/>
              </w:numPr>
              <w:rPr>
                <w:rFonts w:ascii="Arial" w:hAnsi="Arial" w:cs="Arial"/>
                <w:sz w:val="20"/>
                <w:szCs w:val="22"/>
              </w:rPr>
            </w:pPr>
            <w:r>
              <w:rPr>
                <w:rFonts w:ascii="Arial" w:hAnsi="Arial" w:cs="Arial"/>
                <w:sz w:val="20"/>
                <w:szCs w:val="22"/>
              </w:rPr>
              <w:t>Dr Mason Stevenson</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5E2AF4" w:rsidRPr="00733AAC" w:rsidTr="00733AAC">
        <w:tc>
          <w:tcPr>
            <w:tcW w:w="1559" w:type="dxa"/>
            <w:vMerge w:val="restart"/>
            <w:shd w:val="clear" w:color="auto" w:fill="auto"/>
          </w:tcPr>
          <w:p w:rsidR="005E2AF4" w:rsidRPr="00733AAC" w:rsidRDefault="005E2AF4" w:rsidP="00733AAC">
            <w:pPr>
              <w:rPr>
                <w:rFonts w:ascii="Arial" w:hAnsi="Arial" w:cs="Arial"/>
                <w:bCs/>
                <w:spacing w:val="-3"/>
                <w:sz w:val="20"/>
                <w:szCs w:val="22"/>
              </w:rPr>
            </w:pPr>
            <w:r w:rsidRPr="00733AAC">
              <w:rPr>
                <w:rFonts w:ascii="Arial" w:hAnsi="Arial" w:cs="Arial"/>
                <w:bCs/>
                <w:spacing w:val="-3"/>
                <w:sz w:val="20"/>
                <w:szCs w:val="22"/>
              </w:rPr>
              <w:t>South West</w:t>
            </w:r>
          </w:p>
        </w:tc>
        <w:tc>
          <w:tcPr>
            <w:tcW w:w="3260" w:type="dxa"/>
            <w:shd w:val="clear" w:color="auto" w:fill="auto"/>
          </w:tcPr>
          <w:p w:rsidR="005E2AF4" w:rsidRPr="00733AAC" w:rsidRDefault="005E2AF4" w:rsidP="00733AAC">
            <w:pPr>
              <w:numPr>
                <w:ilvl w:val="12"/>
                <w:numId w:val="0"/>
              </w:numPr>
              <w:rPr>
                <w:rFonts w:ascii="Arial" w:hAnsi="Arial" w:cs="Arial"/>
                <w:sz w:val="20"/>
                <w:szCs w:val="22"/>
              </w:rPr>
            </w:pPr>
            <w:r w:rsidRPr="00733AAC">
              <w:rPr>
                <w:rFonts w:ascii="Arial" w:hAnsi="Arial" w:cs="Arial"/>
                <w:sz w:val="20"/>
                <w:szCs w:val="22"/>
              </w:rPr>
              <w:t>Mr (Eric) Lindsay Godfrey</w:t>
            </w:r>
          </w:p>
        </w:tc>
        <w:tc>
          <w:tcPr>
            <w:tcW w:w="1843" w:type="dxa"/>
            <w:shd w:val="clear" w:color="auto" w:fill="auto"/>
          </w:tcPr>
          <w:p w:rsidR="005E2AF4" w:rsidRPr="00733AAC" w:rsidRDefault="005E2AF4" w:rsidP="00733AAC">
            <w:pPr>
              <w:jc w:val="both"/>
              <w:rPr>
                <w:rFonts w:ascii="Arial" w:hAnsi="Arial" w:cs="Arial"/>
                <w:bCs/>
                <w:spacing w:val="-3"/>
                <w:sz w:val="20"/>
                <w:szCs w:val="22"/>
              </w:rPr>
            </w:pPr>
            <w:r w:rsidRPr="00733AAC">
              <w:rPr>
                <w:rFonts w:ascii="Arial" w:hAnsi="Arial" w:cs="Arial"/>
                <w:bCs/>
                <w:spacing w:val="-3"/>
                <w:sz w:val="20"/>
                <w:szCs w:val="22"/>
              </w:rPr>
              <w:t>Chairman</w:t>
            </w:r>
          </w:p>
        </w:tc>
        <w:tc>
          <w:tcPr>
            <w:tcW w:w="2551" w:type="dxa"/>
            <w:vMerge w:val="restart"/>
            <w:shd w:val="clear" w:color="auto" w:fill="auto"/>
          </w:tcPr>
          <w:p w:rsidR="005E2AF4" w:rsidRPr="00733AAC" w:rsidRDefault="005E2AF4"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5E2AF4" w:rsidRPr="00733AAC" w:rsidTr="00733AAC">
        <w:tc>
          <w:tcPr>
            <w:tcW w:w="1559" w:type="dxa"/>
            <w:vMerge/>
            <w:shd w:val="clear" w:color="auto" w:fill="auto"/>
          </w:tcPr>
          <w:p w:rsidR="005E2AF4" w:rsidRPr="00733AAC" w:rsidRDefault="005E2AF4" w:rsidP="00733AAC">
            <w:pPr>
              <w:rPr>
                <w:rFonts w:ascii="Arial" w:hAnsi="Arial" w:cs="Arial"/>
                <w:bCs/>
                <w:spacing w:val="-3"/>
                <w:sz w:val="20"/>
                <w:szCs w:val="22"/>
              </w:rPr>
            </w:pPr>
          </w:p>
        </w:tc>
        <w:tc>
          <w:tcPr>
            <w:tcW w:w="3260" w:type="dxa"/>
            <w:shd w:val="clear" w:color="auto" w:fill="auto"/>
          </w:tcPr>
          <w:p w:rsidR="005E2AF4" w:rsidRPr="00733AAC" w:rsidRDefault="005E2AF4" w:rsidP="00733AAC">
            <w:pPr>
              <w:numPr>
                <w:ilvl w:val="12"/>
                <w:numId w:val="0"/>
              </w:numPr>
              <w:rPr>
                <w:rFonts w:ascii="Arial" w:hAnsi="Arial" w:cs="Arial"/>
                <w:sz w:val="20"/>
                <w:szCs w:val="22"/>
              </w:rPr>
            </w:pPr>
            <w:r w:rsidRPr="00733AAC">
              <w:rPr>
                <w:rFonts w:ascii="Arial" w:hAnsi="Arial" w:cs="Arial"/>
                <w:sz w:val="20"/>
                <w:szCs w:val="22"/>
              </w:rPr>
              <w:t xml:space="preserve">Mr Richard Moore </w:t>
            </w:r>
          </w:p>
        </w:tc>
        <w:tc>
          <w:tcPr>
            <w:tcW w:w="1843" w:type="dxa"/>
            <w:shd w:val="clear" w:color="auto" w:fill="auto"/>
          </w:tcPr>
          <w:p w:rsidR="005E2AF4" w:rsidRPr="00733AAC" w:rsidRDefault="005E2AF4" w:rsidP="00733AAC">
            <w:pPr>
              <w:jc w:val="both"/>
              <w:rPr>
                <w:rFonts w:ascii="Arial" w:hAnsi="Arial" w:cs="Arial"/>
                <w:bCs/>
                <w:spacing w:val="-3"/>
                <w:sz w:val="20"/>
                <w:szCs w:val="22"/>
              </w:rPr>
            </w:pPr>
            <w:r w:rsidRPr="00733AAC">
              <w:rPr>
                <w:rFonts w:ascii="Arial" w:hAnsi="Arial" w:cs="Arial"/>
                <w:bCs/>
                <w:spacing w:val="-3"/>
                <w:sz w:val="20"/>
                <w:szCs w:val="22"/>
              </w:rPr>
              <w:t xml:space="preserve">Deputy </w:t>
            </w:r>
            <w:r w:rsidR="00B20B64" w:rsidRPr="00733AAC">
              <w:rPr>
                <w:rFonts w:ascii="Arial" w:hAnsi="Arial" w:cs="Arial"/>
                <w:bCs/>
                <w:spacing w:val="-3"/>
                <w:sz w:val="20"/>
                <w:szCs w:val="22"/>
              </w:rPr>
              <w:t>C</w:t>
            </w:r>
            <w:r w:rsidRPr="00733AAC">
              <w:rPr>
                <w:rFonts w:ascii="Arial" w:hAnsi="Arial" w:cs="Arial"/>
                <w:bCs/>
                <w:spacing w:val="-3"/>
                <w:sz w:val="20"/>
                <w:szCs w:val="22"/>
              </w:rPr>
              <w:t>hairman</w:t>
            </w:r>
          </w:p>
        </w:tc>
        <w:tc>
          <w:tcPr>
            <w:tcW w:w="2551" w:type="dxa"/>
            <w:vMerge/>
            <w:shd w:val="clear" w:color="auto" w:fill="auto"/>
          </w:tcPr>
          <w:p w:rsidR="005E2AF4" w:rsidRPr="00733AAC" w:rsidRDefault="005E2AF4" w:rsidP="00733AAC">
            <w:pPr>
              <w:jc w:val="both"/>
              <w:rPr>
                <w:rFonts w:ascii="Arial" w:hAnsi="Arial" w:cs="Arial"/>
                <w:bCs/>
                <w:spacing w:val="-3"/>
                <w:sz w:val="20"/>
                <w:szCs w:val="22"/>
              </w:rPr>
            </w:pPr>
          </w:p>
        </w:tc>
      </w:tr>
      <w:tr w:rsidR="005E2AF4" w:rsidRPr="00733AAC" w:rsidTr="00733AAC">
        <w:tc>
          <w:tcPr>
            <w:tcW w:w="1559" w:type="dxa"/>
            <w:vMerge/>
            <w:shd w:val="clear" w:color="auto" w:fill="auto"/>
          </w:tcPr>
          <w:p w:rsidR="005E2AF4" w:rsidRPr="00733AAC" w:rsidRDefault="005E2AF4" w:rsidP="00733AAC">
            <w:pPr>
              <w:rPr>
                <w:rFonts w:ascii="Arial" w:hAnsi="Arial" w:cs="Arial"/>
                <w:bCs/>
                <w:spacing w:val="-3"/>
                <w:sz w:val="20"/>
                <w:szCs w:val="22"/>
              </w:rPr>
            </w:pPr>
          </w:p>
        </w:tc>
        <w:tc>
          <w:tcPr>
            <w:tcW w:w="3260" w:type="dxa"/>
            <w:shd w:val="clear" w:color="auto" w:fill="auto"/>
          </w:tcPr>
          <w:p w:rsidR="005E2AF4" w:rsidRPr="00733AAC" w:rsidRDefault="00681002" w:rsidP="00733AAC">
            <w:pPr>
              <w:numPr>
                <w:ilvl w:val="12"/>
                <w:numId w:val="0"/>
              </w:numPr>
              <w:rPr>
                <w:rFonts w:ascii="Arial" w:hAnsi="Arial" w:cs="Arial"/>
                <w:sz w:val="20"/>
                <w:szCs w:val="22"/>
              </w:rPr>
            </w:pPr>
            <w:r w:rsidRPr="00733AAC">
              <w:rPr>
                <w:rFonts w:ascii="Arial" w:hAnsi="Arial" w:cs="Arial"/>
                <w:sz w:val="20"/>
                <w:szCs w:val="22"/>
              </w:rPr>
              <w:t xml:space="preserve">Ms Heather Hall </w:t>
            </w:r>
          </w:p>
        </w:tc>
        <w:tc>
          <w:tcPr>
            <w:tcW w:w="1843" w:type="dxa"/>
            <w:vMerge w:val="restart"/>
            <w:shd w:val="clear" w:color="auto" w:fill="auto"/>
          </w:tcPr>
          <w:p w:rsidR="005E2AF4" w:rsidRPr="00733AAC" w:rsidRDefault="005E2AF4"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shd w:val="clear" w:color="auto" w:fill="auto"/>
          </w:tcPr>
          <w:p w:rsidR="005E2AF4" w:rsidRPr="00733AAC" w:rsidRDefault="005E2AF4" w:rsidP="00733AAC">
            <w:pPr>
              <w:jc w:val="both"/>
              <w:rPr>
                <w:rFonts w:ascii="Arial" w:hAnsi="Arial" w:cs="Arial"/>
                <w:bCs/>
                <w:spacing w:val="-3"/>
                <w:sz w:val="20"/>
                <w:szCs w:val="22"/>
              </w:rPr>
            </w:pPr>
          </w:p>
        </w:tc>
      </w:tr>
      <w:tr w:rsidR="005E2AF4" w:rsidRPr="00733AAC" w:rsidTr="00733AAC">
        <w:tc>
          <w:tcPr>
            <w:tcW w:w="1559" w:type="dxa"/>
            <w:vMerge/>
            <w:shd w:val="clear" w:color="auto" w:fill="auto"/>
          </w:tcPr>
          <w:p w:rsidR="005E2AF4" w:rsidRPr="00733AAC" w:rsidRDefault="005E2AF4" w:rsidP="00733AAC">
            <w:pPr>
              <w:rPr>
                <w:rFonts w:ascii="Arial" w:hAnsi="Arial" w:cs="Arial"/>
                <w:bCs/>
                <w:spacing w:val="-3"/>
                <w:sz w:val="20"/>
                <w:szCs w:val="22"/>
              </w:rPr>
            </w:pPr>
          </w:p>
        </w:tc>
        <w:tc>
          <w:tcPr>
            <w:tcW w:w="3260" w:type="dxa"/>
            <w:shd w:val="clear" w:color="auto" w:fill="auto"/>
          </w:tcPr>
          <w:p w:rsidR="005E2AF4" w:rsidRPr="00733AAC" w:rsidRDefault="00681002" w:rsidP="00733AAC">
            <w:pPr>
              <w:numPr>
                <w:ilvl w:val="12"/>
                <w:numId w:val="0"/>
              </w:numPr>
              <w:rPr>
                <w:rFonts w:ascii="Arial" w:hAnsi="Arial" w:cs="Arial"/>
                <w:sz w:val="20"/>
                <w:szCs w:val="22"/>
              </w:rPr>
            </w:pPr>
            <w:r w:rsidRPr="00733AAC">
              <w:rPr>
                <w:rFonts w:ascii="Arial" w:hAnsi="Arial" w:cs="Arial"/>
                <w:sz w:val="20"/>
                <w:szCs w:val="22"/>
              </w:rPr>
              <w:t>Mr James Hetherington</w:t>
            </w:r>
          </w:p>
        </w:tc>
        <w:tc>
          <w:tcPr>
            <w:tcW w:w="1843" w:type="dxa"/>
            <w:vMerge/>
            <w:shd w:val="clear" w:color="auto" w:fill="auto"/>
          </w:tcPr>
          <w:p w:rsidR="005E2AF4" w:rsidRPr="00733AAC" w:rsidRDefault="005E2AF4" w:rsidP="00733AAC">
            <w:pPr>
              <w:jc w:val="both"/>
              <w:rPr>
                <w:rFonts w:ascii="Arial" w:hAnsi="Arial" w:cs="Arial"/>
                <w:bCs/>
                <w:spacing w:val="-3"/>
                <w:sz w:val="20"/>
                <w:szCs w:val="22"/>
              </w:rPr>
            </w:pPr>
          </w:p>
        </w:tc>
        <w:tc>
          <w:tcPr>
            <w:tcW w:w="2551" w:type="dxa"/>
            <w:vMerge/>
            <w:shd w:val="clear" w:color="auto" w:fill="auto"/>
          </w:tcPr>
          <w:p w:rsidR="005E2AF4" w:rsidRPr="00733AAC" w:rsidRDefault="005E2AF4" w:rsidP="00733AAC">
            <w:pPr>
              <w:jc w:val="both"/>
              <w:rPr>
                <w:rFonts w:ascii="Arial" w:hAnsi="Arial" w:cs="Arial"/>
                <w:bCs/>
                <w:spacing w:val="-3"/>
                <w:sz w:val="20"/>
                <w:szCs w:val="22"/>
              </w:rPr>
            </w:pPr>
          </w:p>
        </w:tc>
      </w:tr>
      <w:tr w:rsidR="005E2AF4" w:rsidRPr="00733AAC" w:rsidTr="00733AAC">
        <w:tc>
          <w:tcPr>
            <w:tcW w:w="1559" w:type="dxa"/>
            <w:vMerge/>
            <w:shd w:val="clear" w:color="auto" w:fill="auto"/>
          </w:tcPr>
          <w:p w:rsidR="005E2AF4" w:rsidRPr="00733AAC" w:rsidRDefault="005E2AF4" w:rsidP="00733AAC">
            <w:pPr>
              <w:rPr>
                <w:rFonts w:ascii="Arial" w:hAnsi="Arial" w:cs="Arial"/>
                <w:bCs/>
                <w:spacing w:val="-3"/>
                <w:sz w:val="20"/>
                <w:szCs w:val="22"/>
              </w:rPr>
            </w:pPr>
          </w:p>
        </w:tc>
        <w:tc>
          <w:tcPr>
            <w:tcW w:w="3260" w:type="dxa"/>
            <w:shd w:val="clear" w:color="auto" w:fill="auto"/>
          </w:tcPr>
          <w:p w:rsidR="005E2AF4" w:rsidRPr="00733AAC" w:rsidRDefault="005E2AF4" w:rsidP="00733AAC">
            <w:pPr>
              <w:numPr>
                <w:ilvl w:val="12"/>
                <w:numId w:val="0"/>
              </w:numPr>
              <w:rPr>
                <w:rFonts w:ascii="Arial" w:hAnsi="Arial" w:cs="Arial"/>
                <w:sz w:val="20"/>
                <w:szCs w:val="22"/>
              </w:rPr>
            </w:pPr>
            <w:r w:rsidRPr="00733AAC">
              <w:rPr>
                <w:rFonts w:ascii="Arial" w:hAnsi="Arial" w:cs="Arial"/>
                <w:sz w:val="20"/>
                <w:szCs w:val="22"/>
              </w:rPr>
              <w:t>Mrs Karen Prentis</w:t>
            </w:r>
          </w:p>
        </w:tc>
        <w:tc>
          <w:tcPr>
            <w:tcW w:w="1843" w:type="dxa"/>
            <w:vMerge/>
            <w:shd w:val="clear" w:color="auto" w:fill="auto"/>
          </w:tcPr>
          <w:p w:rsidR="005E2AF4" w:rsidRPr="00733AAC" w:rsidRDefault="005E2AF4" w:rsidP="00733AAC">
            <w:pPr>
              <w:jc w:val="both"/>
              <w:rPr>
                <w:rFonts w:ascii="Arial" w:hAnsi="Arial" w:cs="Arial"/>
                <w:bCs/>
                <w:spacing w:val="-3"/>
                <w:sz w:val="20"/>
                <w:szCs w:val="22"/>
              </w:rPr>
            </w:pPr>
          </w:p>
        </w:tc>
        <w:tc>
          <w:tcPr>
            <w:tcW w:w="2551" w:type="dxa"/>
            <w:vMerge/>
            <w:shd w:val="clear" w:color="auto" w:fill="auto"/>
          </w:tcPr>
          <w:p w:rsidR="005E2AF4" w:rsidRPr="00733AAC" w:rsidRDefault="005E2AF4" w:rsidP="00733AAC">
            <w:pPr>
              <w:jc w:val="both"/>
              <w:rPr>
                <w:rFonts w:ascii="Arial" w:hAnsi="Arial" w:cs="Arial"/>
                <w:bCs/>
                <w:spacing w:val="-3"/>
                <w:sz w:val="20"/>
                <w:szCs w:val="22"/>
              </w:rPr>
            </w:pPr>
          </w:p>
        </w:tc>
      </w:tr>
      <w:tr w:rsidR="005E2AF4" w:rsidRPr="00733AAC" w:rsidTr="00733AAC">
        <w:tc>
          <w:tcPr>
            <w:tcW w:w="1559" w:type="dxa"/>
            <w:vMerge/>
            <w:shd w:val="clear" w:color="auto" w:fill="auto"/>
          </w:tcPr>
          <w:p w:rsidR="005E2AF4" w:rsidRPr="00733AAC" w:rsidRDefault="005E2AF4" w:rsidP="00733AAC">
            <w:pPr>
              <w:rPr>
                <w:rFonts w:ascii="Arial" w:hAnsi="Arial" w:cs="Arial"/>
                <w:bCs/>
                <w:spacing w:val="-3"/>
                <w:sz w:val="20"/>
                <w:szCs w:val="22"/>
              </w:rPr>
            </w:pPr>
          </w:p>
        </w:tc>
        <w:tc>
          <w:tcPr>
            <w:tcW w:w="3260" w:type="dxa"/>
            <w:shd w:val="clear" w:color="auto" w:fill="auto"/>
          </w:tcPr>
          <w:p w:rsidR="005E2AF4" w:rsidRPr="00733AAC" w:rsidRDefault="005E2AF4" w:rsidP="00733AAC">
            <w:pPr>
              <w:numPr>
                <w:ilvl w:val="12"/>
                <w:numId w:val="0"/>
              </w:numPr>
              <w:rPr>
                <w:rFonts w:ascii="Arial" w:hAnsi="Arial" w:cs="Arial"/>
                <w:sz w:val="20"/>
                <w:szCs w:val="22"/>
              </w:rPr>
            </w:pPr>
            <w:r w:rsidRPr="00733AAC">
              <w:rPr>
                <w:rFonts w:ascii="Arial" w:hAnsi="Arial" w:cs="Arial"/>
                <w:sz w:val="20"/>
                <w:szCs w:val="22"/>
              </w:rPr>
              <w:t xml:space="preserve">Mr Michael Cowley </w:t>
            </w:r>
          </w:p>
        </w:tc>
        <w:tc>
          <w:tcPr>
            <w:tcW w:w="1843" w:type="dxa"/>
            <w:vMerge/>
            <w:shd w:val="clear" w:color="auto" w:fill="auto"/>
          </w:tcPr>
          <w:p w:rsidR="005E2AF4" w:rsidRPr="00733AAC" w:rsidRDefault="005E2AF4" w:rsidP="00733AAC">
            <w:pPr>
              <w:jc w:val="both"/>
              <w:rPr>
                <w:rFonts w:ascii="Arial" w:hAnsi="Arial" w:cs="Arial"/>
                <w:bCs/>
                <w:spacing w:val="-3"/>
                <w:sz w:val="20"/>
                <w:szCs w:val="22"/>
              </w:rPr>
            </w:pPr>
          </w:p>
        </w:tc>
        <w:tc>
          <w:tcPr>
            <w:tcW w:w="2551" w:type="dxa"/>
            <w:vMerge w:val="restart"/>
            <w:shd w:val="clear" w:color="auto" w:fill="auto"/>
          </w:tcPr>
          <w:p w:rsidR="005E2AF4" w:rsidRPr="00733AAC" w:rsidRDefault="005E2AF4" w:rsidP="00733AAC">
            <w:pPr>
              <w:jc w:val="both"/>
              <w:rPr>
                <w:rFonts w:ascii="Arial" w:hAnsi="Arial" w:cs="Arial"/>
                <w:bCs/>
                <w:spacing w:val="-3"/>
                <w:sz w:val="20"/>
                <w:szCs w:val="22"/>
              </w:rPr>
            </w:pPr>
            <w:r w:rsidRPr="00733AAC">
              <w:rPr>
                <w:rFonts w:ascii="Arial" w:hAnsi="Arial" w:cs="Arial"/>
                <w:bCs/>
                <w:spacing w:val="-3"/>
                <w:sz w:val="20"/>
                <w:szCs w:val="22"/>
              </w:rPr>
              <w:t>Twelve months</w:t>
            </w:r>
          </w:p>
        </w:tc>
      </w:tr>
      <w:tr w:rsidR="005E2AF4" w:rsidRPr="00733AAC" w:rsidTr="00733AAC">
        <w:tc>
          <w:tcPr>
            <w:tcW w:w="1559" w:type="dxa"/>
            <w:vMerge/>
            <w:shd w:val="clear" w:color="auto" w:fill="auto"/>
          </w:tcPr>
          <w:p w:rsidR="005E2AF4" w:rsidRPr="00733AAC" w:rsidRDefault="005E2AF4" w:rsidP="00733AAC">
            <w:pPr>
              <w:rPr>
                <w:rFonts w:ascii="Arial" w:hAnsi="Arial" w:cs="Arial"/>
                <w:bCs/>
                <w:spacing w:val="-3"/>
                <w:sz w:val="20"/>
                <w:szCs w:val="22"/>
              </w:rPr>
            </w:pPr>
          </w:p>
        </w:tc>
        <w:tc>
          <w:tcPr>
            <w:tcW w:w="3260" w:type="dxa"/>
            <w:shd w:val="clear" w:color="auto" w:fill="auto"/>
          </w:tcPr>
          <w:p w:rsidR="005E2AF4" w:rsidRPr="00733AAC" w:rsidRDefault="005E2AF4" w:rsidP="00733AAC">
            <w:pPr>
              <w:numPr>
                <w:ilvl w:val="12"/>
                <w:numId w:val="0"/>
              </w:numPr>
              <w:rPr>
                <w:rFonts w:ascii="Arial" w:hAnsi="Arial" w:cs="Arial"/>
                <w:sz w:val="20"/>
                <w:szCs w:val="22"/>
              </w:rPr>
            </w:pPr>
            <w:r w:rsidRPr="00733AAC">
              <w:rPr>
                <w:rFonts w:ascii="Arial" w:hAnsi="Arial" w:cs="Arial"/>
                <w:sz w:val="20"/>
                <w:szCs w:val="22"/>
              </w:rPr>
              <w:t>Ms Lynette Kajewski</w:t>
            </w:r>
          </w:p>
        </w:tc>
        <w:tc>
          <w:tcPr>
            <w:tcW w:w="1843" w:type="dxa"/>
            <w:vMerge/>
            <w:shd w:val="clear" w:color="auto" w:fill="auto"/>
          </w:tcPr>
          <w:p w:rsidR="005E2AF4" w:rsidRPr="00733AAC" w:rsidRDefault="005E2AF4" w:rsidP="00733AAC">
            <w:pPr>
              <w:jc w:val="both"/>
              <w:rPr>
                <w:rFonts w:ascii="Arial" w:hAnsi="Arial" w:cs="Arial"/>
                <w:bCs/>
                <w:spacing w:val="-3"/>
                <w:sz w:val="20"/>
                <w:szCs w:val="22"/>
              </w:rPr>
            </w:pPr>
          </w:p>
        </w:tc>
        <w:tc>
          <w:tcPr>
            <w:tcW w:w="2551" w:type="dxa"/>
            <w:vMerge/>
            <w:shd w:val="clear" w:color="auto" w:fill="auto"/>
          </w:tcPr>
          <w:p w:rsidR="005E2AF4" w:rsidRPr="00733AAC" w:rsidRDefault="005E2AF4" w:rsidP="00733AAC">
            <w:pPr>
              <w:jc w:val="both"/>
              <w:rPr>
                <w:rFonts w:ascii="Arial" w:hAnsi="Arial" w:cs="Arial"/>
                <w:bCs/>
                <w:spacing w:val="-3"/>
                <w:sz w:val="20"/>
                <w:szCs w:val="22"/>
              </w:rPr>
            </w:pPr>
          </w:p>
        </w:tc>
      </w:tr>
      <w:tr w:rsidR="005E2AF4" w:rsidRPr="00733AAC" w:rsidTr="00733AAC">
        <w:tc>
          <w:tcPr>
            <w:tcW w:w="1559" w:type="dxa"/>
            <w:vMerge/>
            <w:shd w:val="clear" w:color="auto" w:fill="auto"/>
          </w:tcPr>
          <w:p w:rsidR="005E2AF4" w:rsidRPr="00733AAC" w:rsidRDefault="005E2AF4" w:rsidP="00733AAC">
            <w:pPr>
              <w:rPr>
                <w:rFonts w:ascii="Arial" w:hAnsi="Arial" w:cs="Arial"/>
                <w:bCs/>
                <w:spacing w:val="-3"/>
                <w:sz w:val="20"/>
                <w:szCs w:val="22"/>
              </w:rPr>
            </w:pPr>
          </w:p>
        </w:tc>
        <w:tc>
          <w:tcPr>
            <w:tcW w:w="3260" w:type="dxa"/>
            <w:shd w:val="clear" w:color="auto" w:fill="auto"/>
          </w:tcPr>
          <w:p w:rsidR="005E2AF4" w:rsidRPr="00733AAC" w:rsidRDefault="005E2AF4" w:rsidP="00733AAC">
            <w:pPr>
              <w:numPr>
                <w:ilvl w:val="12"/>
                <w:numId w:val="0"/>
              </w:numPr>
              <w:rPr>
                <w:rFonts w:ascii="Arial" w:hAnsi="Arial" w:cs="Arial"/>
                <w:sz w:val="20"/>
                <w:szCs w:val="22"/>
              </w:rPr>
            </w:pPr>
            <w:r w:rsidRPr="00733AAC">
              <w:rPr>
                <w:rFonts w:ascii="Arial" w:hAnsi="Arial" w:cs="Arial"/>
                <w:sz w:val="20"/>
                <w:szCs w:val="22"/>
              </w:rPr>
              <w:t>Ms Fiona Gaske</w:t>
            </w:r>
          </w:p>
        </w:tc>
        <w:tc>
          <w:tcPr>
            <w:tcW w:w="1843" w:type="dxa"/>
            <w:vMerge/>
            <w:shd w:val="clear" w:color="auto" w:fill="auto"/>
          </w:tcPr>
          <w:p w:rsidR="005E2AF4" w:rsidRPr="00733AAC" w:rsidRDefault="005E2AF4" w:rsidP="00733AAC">
            <w:pPr>
              <w:jc w:val="both"/>
              <w:rPr>
                <w:rFonts w:ascii="Arial" w:hAnsi="Arial" w:cs="Arial"/>
                <w:bCs/>
                <w:spacing w:val="-3"/>
                <w:sz w:val="20"/>
                <w:szCs w:val="22"/>
              </w:rPr>
            </w:pPr>
          </w:p>
        </w:tc>
        <w:tc>
          <w:tcPr>
            <w:tcW w:w="2551" w:type="dxa"/>
            <w:vMerge/>
            <w:shd w:val="clear" w:color="auto" w:fill="auto"/>
          </w:tcPr>
          <w:p w:rsidR="005E2AF4" w:rsidRPr="00733AAC" w:rsidRDefault="005E2AF4" w:rsidP="00733AAC">
            <w:pPr>
              <w:jc w:val="both"/>
              <w:rPr>
                <w:rFonts w:ascii="Arial" w:hAnsi="Arial" w:cs="Arial"/>
                <w:bCs/>
                <w:spacing w:val="-3"/>
                <w:sz w:val="20"/>
                <w:szCs w:val="22"/>
              </w:rPr>
            </w:pPr>
          </w:p>
        </w:tc>
      </w:tr>
      <w:tr w:rsidR="005E2AF4" w:rsidRPr="00733AAC" w:rsidTr="00733AAC">
        <w:tc>
          <w:tcPr>
            <w:tcW w:w="1559" w:type="dxa"/>
            <w:vMerge/>
            <w:shd w:val="clear" w:color="auto" w:fill="auto"/>
          </w:tcPr>
          <w:p w:rsidR="005E2AF4" w:rsidRPr="00733AAC" w:rsidRDefault="005E2AF4" w:rsidP="00733AAC">
            <w:pPr>
              <w:rPr>
                <w:rFonts w:ascii="Arial" w:hAnsi="Arial" w:cs="Arial"/>
                <w:bCs/>
                <w:spacing w:val="-3"/>
                <w:sz w:val="20"/>
                <w:szCs w:val="22"/>
              </w:rPr>
            </w:pPr>
          </w:p>
        </w:tc>
        <w:tc>
          <w:tcPr>
            <w:tcW w:w="3260" w:type="dxa"/>
            <w:shd w:val="clear" w:color="auto" w:fill="auto"/>
          </w:tcPr>
          <w:p w:rsidR="00D6395F" w:rsidRPr="00733AAC" w:rsidRDefault="00733AAC" w:rsidP="00733AAC">
            <w:pPr>
              <w:numPr>
                <w:ilvl w:val="12"/>
                <w:numId w:val="0"/>
              </w:numPr>
              <w:rPr>
                <w:rFonts w:ascii="Arial" w:hAnsi="Arial" w:cs="Arial"/>
                <w:sz w:val="20"/>
                <w:szCs w:val="22"/>
              </w:rPr>
            </w:pPr>
            <w:r>
              <w:rPr>
                <w:rFonts w:ascii="Arial" w:hAnsi="Arial" w:cs="Arial"/>
                <w:sz w:val="20"/>
                <w:szCs w:val="22"/>
              </w:rPr>
              <w:t>Dr John Scott</w:t>
            </w:r>
          </w:p>
        </w:tc>
        <w:tc>
          <w:tcPr>
            <w:tcW w:w="1843" w:type="dxa"/>
            <w:vMerge/>
            <w:shd w:val="clear" w:color="auto" w:fill="auto"/>
          </w:tcPr>
          <w:p w:rsidR="005E2AF4" w:rsidRPr="00733AAC" w:rsidRDefault="005E2AF4" w:rsidP="00733AAC">
            <w:pPr>
              <w:jc w:val="both"/>
              <w:rPr>
                <w:rFonts w:ascii="Arial" w:hAnsi="Arial" w:cs="Arial"/>
                <w:bCs/>
                <w:spacing w:val="-3"/>
                <w:sz w:val="20"/>
                <w:szCs w:val="22"/>
              </w:rPr>
            </w:pPr>
          </w:p>
        </w:tc>
        <w:tc>
          <w:tcPr>
            <w:tcW w:w="2551" w:type="dxa"/>
            <w:vMerge/>
            <w:shd w:val="clear" w:color="auto" w:fill="auto"/>
          </w:tcPr>
          <w:p w:rsidR="005E2AF4" w:rsidRPr="00733AAC" w:rsidRDefault="005E2AF4" w:rsidP="00733AAC">
            <w:pPr>
              <w:jc w:val="both"/>
              <w:rPr>
                <w:rFonts w:ascii="Arial" w:hAnsi="Arial" w:cs="Arial"/>
                <w:bCs/>
                <w:spacing w:val="-3"/>
                <w:sz w:val="20"/>
                <w:szCs w:val="22"/>
              </w:rPr>
            </w:pPr>
          </w:p>
        </w:tc>
      </w:tr>
      <w:tr w:rsidR="00D86DD8" w:rsidRPr="00733AAC" w:rsidTr="00733AAC">
        <w:tc>
          <w:tcPr>
            <w:tcW w:w="1559" w:type="dxa"/>
            <w:vMerge w:val="restart"/>
            <w:shd w:val="clear" w:color="auto" w:fill="auto"/>
          </w:tcPr>
          <w:p w:rsidR="00D86DD8" w:rsidRPr="00733AAC" w:rsidRDefault="00D86DD8" w:rsidP="00733AAC">
            <w:pPr>
              <w:rPr>
                <w:rFonts w:ascii="Arial" w:hAnsi="Arial" w:cs="Arial"/>
                <w:bCs/>
                <w:spacing w:val="-3"/>
                <w:sz w:val="20"/>
                <w:szCs w:val="22"/>
              </w:rPr>
            </w:pPr>
            <w:r w:rsidRPr="00733AAC">
              <w:rPr>
                <w:rFonts w:ascii="Arial" w:hAnsi="Arial" w:cs="Arial"/>
                <w:bCs/>
                <w:spacing w:val="-3"/>
                <w:sz w:val="20"/>
                <w:szCs w:val="22"/>
              </w:rPr>
              <w:t>Townsville</w:t>
            </w:r>
          </w:p>
        </w:tc>
        <w:tc>
          <w:tcPr>
            <w:tcW w:w="3260" w:type="dxa"/>
            <w:shd w:val="clear" w:color="auto" w:fill="auto"/>
          </w:tcPr>
          <w:p w:rsidR="00D86DD8" w:rsidRPr="00733AAC" w:rsidRDefault="003745F4" w:rsidP="00733AAC">
            <w:pPr>
              <w:numPr>
                <w:ilvl w:val="12"/>
                <w:numId w:val="0"/>
              </w:numPr>
              <w:rPr>
                <w:rFonts w:ascii="Arial" w:hAnsi="Arial" w:cs="Arial"/>
                <w:sz w:val="20"/>
                <w:szCs w:val="22"/>
              </w:rPr>
            </w:pPr>
            <w:r w:rsidRPr="00733AAC">
              <w:rPr>
                <w:rFonts w:ascii="Arial" w:hAnsi="Arial" w:cs="Arial"/>
                <w:sz w:val="20"/>
                <w:szCs w:val="22"/>
              </w:rPr>
              <w:t>Dr Kevin Arlett</w:t>
            </w:r>
          </w:p>
        </w:tc>
        <w:tc>
          <w:tcPr>
            <w:tcW w:w="1843"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3745F4" w:rsidP="00733AAC">
            <w:pPr>
              <w:numPr>
                <w:ilvl w:val="12"/>
                <w:numId w:val="0"/>
              </w:numPr>
              <w:rPr>
                <w:rFonts w:ascii="Arial" w:hAnsi="Arial" w:cs="Arial"/>
                <w:sz w:val="20"/>
                <w:szCs w:val="22"/>
              </w:rPr>
            </w:pPr>
            <w:r w:rsidRPr="00733AAC">
              <w:rPr>
                <w:rFonts w:ascii="Arial" w:hAnsi="Arial" w:cs="Arial"/>
                <w:sz w:val="20"/>
                <w:szCs w:val="22"/>
              </w:rPr>
              <w:t>Dr Eric Guazzo</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Ms Lynette McLaughlin</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6395F" w:rsidRPr="00733AAC" w:rsidRDefault="003745F4" w:rsidP="00733AAC">
            <w:pPr>
              <w:numPr>
                <w:ilvl w:val="12"/>
                <w:numId w:val="0"/>
              </w:numPr>
              <w:rPr>
                <w:rFonts w:ascii="Arial" w:hAnsi="Arial" w:cs="Arial"/>
                <w:sz w:val="20"/>
                <w:szCs w:val="22"/>
              </w:rPr>
            </w:pPr>
            <w:r w:rsidRPr="00733AAC">
              <w:rPr>
                <w:rFonts w:ascii="Arial" w:hAnsi="Arial" w:cs="Arial"/>
                <w:sz w:val="20"/>
                <w:szCs w:val="22"/>
              </w:rPr>
              <w:t>Professor Ian Wronski</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rPr>
          <w:cantSplit/>
        </w:trPr>
        <w:tc>
          <w:tcPr>
            <w:tcW w:w="1559" w:type="dxa"/>
            <w:vMerge w:val="restart"/>
            <w:shd w:val="clear" w:color="auto" w:fill="auto"/>
          </w:tcPr>
          <w:p w:rsidR="00D86DD8" w:rsidRPr="00733AAC" w:rsidRDefault="00D86DD8" w:rsidP="00733AAC">
            <w:pPr>
              <w:rPr>
                <w:rFonts w:ascii="Arial" w:hAnsi="Arial" w:cs="Arial"/>
                <w:bCs/>
                <w:spacing w:val="-3"/>
                <w:sz w:val="20"/>
                <w:szCs w:val="22"/>
              </w:rPr>
            </w:pPr>
            <w:r w:rsidRPr="00733AAC">
              <w:rPr>
                <w:rFonts w:ascii="Arial" w:hAnsi="Arial" w:cs="Arial"/>
                <w:bCs/>
                <w:spacing w:val="-3"/>
                <w:sz w:val="20"/>
                <w:szCs w:val="22"/>
              </w:rPr>
              <w:t>Wide Bay</w:t>
            </w: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Mr Dominic Devine</w:t>
            </w:r>
          </w:p>
        </w:tc>
        <w:tc>
          <w:tcPr>
            <w:tcW w:w="1843" w:type="dxa"/>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Chair</w:t>
            </w:r>
            <w:r w:rsidR="007703A2" w:rsidRPr="00733AAC">
              <w:rPr>
                <w:rFonts w:ascii="Arial" w:hAnsi="Arial" w:cs="Arial"/>
                <w:bCs/>
                <w:spacing w:val="-3"/>
                <w:sz w:val="20"/>
                <w:szCs w:val="22"/>
              </w:rPr>
              <w:t>man</w:t>
            </w:r>
          </w:p>
        </w:tc>
        <w:tc>
          <w:tcPr>
            <w:tcW w:w="2551" w:type="dxa"/>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Four years</w:t>
            </w:r>
          </w:p>
        </w:tc>
      </w:tr>
      <w:tr w:rsidR="00D86DD8" w:rsidRPr="00733AAC" w:rsidTr="00733AAC">
        <w:trPr>
          <w:cantSplit/>
        </w:trPr>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Mrs Barbara Hovard</w:t>
            </w:r>
          </w:p>
        </w:tc>
        <w:tc>
          <w:tcPr>
            <w:tcW w:w="1843" w:type="dxa"/>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 xml:space="preserve">Deputy </w:t>
            </w:r>
            <w:r w:rsidR="007703A2" w:rsidRPr="00733AAC">
              <w:rPr>
                <w:rFonts w:ascii="Arial" w:hAnsi="Arial" w:cs="Arial"/>
                <w:bCs/>
                <w:spacing w:val="-3"/>
                <w:sz w:val="20"/>
                <w:szCs w:val="22"/>
              </w:rPr>
              <w:t>C</w:t>
            </w:r>
            <w:r w:rsidRPr="00733AAC">
              <w:rPr>
                <w:rFonts w:ascii="Arial" w:hAnsi="Arial" w:cs="Arial"/>
                <w:bCs/>
                <w:spacing w:val="-3"/>
                <w:sz w:val="20"/>
                <w:szCs w:val="22"/>
              </w:rPr>
              <w:t>hair</w:t>
            </w:r>
            <w:r w:rsidR="00E9407D" w:rsidRPr="00733AAC">
              <w:rPr>
                <w:rFonts w:ascii="Arial" w:hAnsi="Arial" w:cs="Arial"/>
                <w:bCs/>
                <w:spacing w:val="-3"/>
                <w:sz w:val="20"/>
                <w:szCs w:val="22"/>
              </w:rPr>
              <w:t>man</w:t>
            </w:r>
          </w:p>
        </w:tc>
        <w:tc>
          <w:tcPr>
            <w:tcW w:w="2551"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Three years</w:t>
            </w:r>
          </w:p>
        </w:tc>
      </w:tr>
      <w:tr w:rsidR="00D86DD8" w:rsidRPr="00733AAC" w:rsidTr="00733AAC">
        <w:trPr>
          <w:cantSplit/>
        </w:trPr>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Mr Paul Dare</w:t>
            </w:r>
          </w:p>
        </w:tc>
        <w:tc>
          <w:tcPr>
            <w:tcW w:w="1843"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rPr>
          <w:cantSplit/>
        </w:trPr>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Mr Christopher Hyne</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rPr>
          <w:cantSplit/>
        </w:trPr>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Ms Joy Jensen</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rPr>
          <w:cantSplit/>
        </w:trPr>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rPr>
                <w:rFonts w:ascii="Arial" w:hAnsi="Arial" w:cs="Arial"/>
                <w:sz w:val="20"/>
                <w:szCs w:val="22"/>
              </w:rPr>
            </w:pPr>
            <w:r w:rsidRPr="00733AAC">
              <w:rPr>
                <w:rFonts w:ascii="Arial" w:hAnsi="Arial" w:cs="Arial"/>
                <w:sz w:val="20"/>
                <w:szCs w:val="22"/>
              </w:rPr>
              <w:t>Mr Gary Kirk</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rPr>
          <w:cantSplit/>
        </w:trPr>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rPr>
                <w:rFonts w:ascii="Arial" w:hAnsi="Arial" w:cs="Arial"/>
                <w:sz w:val="20"/>
                <w:szCs w:val="22"/>
              </w:rPr>
            </w:pPr>
            <w:r w:rsidRPr="00733AAC">
              <w:rPr>
                <w:rFonts w:ascii="Arial" w:hAnsi="Arial" w:cs="Arial"/>
                <w:sz w:val="20"/>
                <w:szCs w:val="22"/>
              </w:rPr>
              <w:t>Mr Rowan Bond</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val="restart"/>
            <w:shd w:val="clear" w:color="auto" w:fill="auto"/>
          </w:tcPr>
          <w:p w:rsidR="00D86DD8" w:rsidRPr="00733AAC" w:rsidRDefault="00D86DD8" w:rsidP="00733AAC">
            <w:pPr>
              <w:rPr>
                <w:rFonts w:ascii="Arial" w:hAnsi="Arial" w:cs="Arial"/>
                <w:sz w:val="20"/>
                <w:szCs w:val="22"/>
              </w:rPr>
            </w:pPr>
            <w:r w:rsidRPr="00733AAC">
              <w:rPr>
                <w:rFonts w:ascii="Arial" w:hAnsi="Arial" w:cs="Arial"/>
                <w:sz w:val="20"/>
                <w:szCs w:val="22"/>
              </w:rPr>
              <w:t>Twelve months</w:t>
            </w:r>
          </w:p>
          <w:p w:rsidR="00605A01" w:rsidRPr="00733AAC" w:rsidRDefault="00605A01" w:rsidP="00733AAC">
            <w:pPr>
              <w:rPr>
                <w:rFonts w:ascii="Arial" w:hAnsi="Arial" w:cs="Arial"/>
                <w:bCs/>
                <w:spacing w:val="-3"/>
                <w:sz w:val="20"/>
                <w:szCs w:val="22"/>
              </w:rPr>
            </w:pP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rPr>
                <w:rFonts w:ascii="Arial" w:hAnsi="Arial" w:cs="Arial"/>
                <w:sz w:val="20"/>
                <w:szCs w:val="22"/>
              </w:rPr>
            </w:pPr>
            <w:r w:rsidRPr="00733AAC">
              <w:rPr>
                <w:rFonts w:ascii="Arial" w:hAnsi="Arial" w:cs="Arial"/>
                <w:sz w:val="20"/>
                <w:szCs w:val="22"/>
              </w:rPr>
              <w:t>Mr Ralph Coles</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3745F4" w:rsidP="00733AAC">
            <w:pPr>
              <w:rPr>
                <w:rFonts w:ascii="Arial" w:hAnsi="Arial" w:cs="Arial"/>
                <w:sz w:val="20"/>
                <w:szCs w:val="22"/>
              </w:rPr>
            </w:pPr>
            <w:r w:rsidRPr="00733AAC">
              <w:rPr>
                <w:rFonts w:ascii="Arial" w:hAnsi="Arial" w:cs="Arial"/>
                <w:sz w:val="20"/>
                <w:szCs w:val="22"/>
              </w:rPr>
              <w:t xml:space="preserve">Mr George Plint </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6395F" w:rsidRPr="00733AAC" w:rsidRDefault="00D86DD8" w:rsidP="00733AAC">
            <w:pPr>
              <w:rPr>
                <w:rFonts w:ascii="Arial" w:hAnsi="Arial" w:cs="Arial"/>
                <w:sz w:val="20"/>
                <w:szCs w:val="22"/>
              </w:rPr>
            </w:pPr>
            <w:r w:rsidRPr="00733AAC">
              <w:rPr>
                <w:rFonts w:ascii="Arial" w:hAnsi="Arial" w:cs="Arial"/>
                <w:sz w:val="20"/>
                <w:szCs w:val="22"/>
              </w:rPr>
              <w:t>Prof</w:t>
            </w:r>
            <w:r w:rsidR="007563C7" w:rsidRPr="00733AAC">
              <w:rPr>
                <w:rFonts w:ascii="Arial" w:hAnsi="Arial" w:cs="Arial"/>
                <w:sz w:val="20"/>
                <w:szCs w:val="22"/>
              </w:rPr>
              <w:t>essor</w:t>
            </w:r>
            <w:r w:rsidR="00733AAC">
              <w:rPr>
                <w:rFonts w:ascii="Arial" w:hAnsi="Arial" w:cs="Arial"/>
                <w:sz w:val="20"/>
                <w:szCs w:val="22"/>
              </w:rPr>
              <w:t xml:space="preserve"> Bryan Burmeister </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r w:rsidR="00D86DD8" w:rsidRPr="00733AAC" w:rsidTr="00733AAC">
        <w:tc>
          <w:tcPr>
            <w:tcW w:w="1559" w:type="dxa"/>
            <w:vMerge w:val="restart"/>
            <w:shd w:val="clear" w:color="auto" w:fill="auto"/>
          </w:tcPr>
          <w:p w:rsidR="00D86DD8" w:rsidRPr="00733AAC" w:rsidRDefault="00D86DD8" w:rsidP="00733AAC">
            <w:pPr>
              <w:rPr>
                <w:rFonts w:ascii="Arial" w:hAnsi="Arial" w:cs="Arial"/>
                <w:bCs/>
                <w:spacing w:val="-3"/>
                <w:sz w:val="20"/>
                <w:szCs w:val="22"/>
              </w:rPr>
            </w:pPr>
            <w:r w:rsidRPr="00733AAC">
              <w:rPr>
                <w:rFonts w:ascii="Arial" w:hAnsi="Arial" w:cs="Arial"/>
                <w:bCs/>
                <w:spacing w:val="-3"/>
                <w:sz w:val="20"/>
                <w:szCs w:val="22"/>
              </w:rPr>
              <w:t>West Moreton</w:t>
            </w: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ab/>
              <w:t>Mr Paul Casos</w:t>
            </w:r>
          </w:p>
        </w:tc>
        <w:tc>
          <w:tcPr>
            <w:tcW w:w="1843" w:type="dxa"/>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 xml:space="preserve">Deputy </w:t>
            </w:r>
            <w:r w:rsidR="00C67C1A" w:rsidRPr="00733AAC">
              <w:rPr>
                <w:rFonts w:ascii="Arial" w:hAnsi="Arial" w:cs="Arial"/>
                <w:bCs/>
                <w:spacing w:val="-3"/>
                <w:sz w:val="20"/>
                <w:szCs w:val="22"/>
              </w:rPr>
              <w:t>C</w:t>
            </w:r>
            <w:r w:rsidRPr="00733AAC">
              <w:rPr>
                <w:rFonts w:ascii="Arial" w:hAnsi="Arial" w:cs="Arial"/>
                <w:bCs/>
                <w:spacing w:val="-3"/>
                <w:sz w:val="20"/>
                <w:szCs w:val="22"/>
              </w:rPr>
              <w:t>hair</w:t>
            </w:r>
            <w:r w:rsidR="00E9407D" w:rsidRPr="00733AAC">
              <w:rPr>
                <w:rFonts w:ascii="Arial" w:hAnsi="Arial" w:cs="Arial"/>
                <w:bCs/>
                <w:spacing w:val="-3"/>
                <w:sz w:val="20"/>
                <w:szCs w:val="22"/>
              </w:rPr>
              <w:t>man</w:t>
            </w:r>
          </w:p>
        </w:tc>
        <w:tc>
          <w:tcPr>
            <w:tcW w:w="2551" w:type="dxa"/>
            <w:shd w:val="clear" w:color="auto" w:fill="auto"/>
          </w:tcPr>
          <w:p w:rsidR="00D86DD8" w:rsidRPr="00733AAC" w:rsidRDefault="007703A2" w:rsidP="00733AAC">
            <w:pPr>
              <w:jc w:val="both"/>
              <w:rPr>
                <w:rFonts w:ascii="Arial" w:hAnsi="Arial" w:cs="Arial"/>
                <w:bCs/>
                <w:spacing w:val="-3"/>
                <w:sz w:val="20"/>
                <w:szCs w:val="22"/>
              </w:rPr>
            </w:pPr>
            <w:r w:rsidRPr="00733AAC">
              <w:rPr>
                <w:rFonts w:ascii="Arial" w:hAnsi="Arial" w:cs="Arial"/>
                <w:bCs/>
                <w:spacing w:val="-3"/>
                <w:sz w:val="20"/>
                <w:szCs w:val="22"/>
              </w:rPr>
              <w:t>Two years</w:t>
            </w: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ab/>
              <w:t xml:space="preserve">Ms Melinda Parcell </w:t>
            </w:r>
          </w:p>
        </w:tc>
        <w:tc>
          <w:tcPr>
            <w:tcW w:w="1843"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Four years</w:t>
            </w: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86DD8" w:rsidRPr="00733AAC" w:rsidRDefault="00D86DD8" w:rsidP="00733AAC">
            <w:pPr>
              <w:numPr>
                <w:ilvl w:val="12"/>
                <w:numId w:val="0"/>
              </w:numPr>
              <w:rPr>
                <w:rFonts w:ascii="Arial" w:hAnsi="Arial" w:cs="Arial"/>
                <w:sz w:val="20"/>
                <w:szCs w:val="22"/>
              </w:rPr>
            </w:pPr>
            <w:r w:rsidRPr="00733AAC">
              <w:rPr>
                <w:rFonts w:ascii="Arial" w:hAnsi="Arial" w:cs="Arial"/>
                <w:sz w:val="20"/>
                <w:szCs w:val="22"/>
              </w:rPr>
              <w:t>Prof</w:t>
            </w:r>
            <w:r w:rsidR="007563C7" w:rsidRPr="00733AAC">
              <w:rPr>
                <w:rFonts w:ascii="Arial" w:hAnsi="Arial" w:cs="Arial"/>
                <w:sz w:val="20"/>
                <w:szCs w:val="22"/>
              </w:rPr>
              <w:t>essor</w:t>
            </w:r>
            <w:r w:rsidRPr="00733AAC">
              <w:rPr>
                <w:rFonts w:ascii="Arial" w:hAnsi="Arial" w:cs="Arial"/>
                <w:sz w:val="20"/>
                <w:szCs w:val="22"/>
              </w:rPr>
              <w:t xml:space="preserve"> Sonja Hall </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val="restart"/>
            <w:shd w:val="clear" w:color="auto" w:fill="auto"/>
          </w:tcPr>
          <w:p w:rsidR="00D86DD8" w:rsidRPr="00733AAC" w:rsidRDefault="00D86DD8" w:rsidP="00733AAC">
            <w:pPr>
              <w:jc w:val="both"/>
              <w:rPr>
                <w:rFonts w:ascii="Arial" w:hAnsi="Arial" w:cs="Arial"/>
                <w:bCs/>
                <w:spacing w:val="-3"/>
                <w:sz w:val="20"/>
                <w:szCs w:val="22"/>
              </w:rPr>
            </w:pPr>
            <w:r w:rsidRPr="00733AAC">
              <w:rPr>
                <w:rFonts w:ascii="Arial" w:hAnsi="Arial" w:cs="Arial"/>
                <w:bCs/>
                <w:spacing w:val="-3"/>
                <w:sz w:val="20"/>
                <w:szCs w:val="22"/>
              </w:rPr>
              <w:t xml:space="preserve">Twelve months </w:t>
            </w:r>
          </w:p>
        </w:tc>
      </w:tr>
      <w:tr w:rsidR="00D86DD8" w:rsidRPr="00733AAC" w:rsidTr="00733AAC">
        <w:tc>
          <w:tcPr>
            <w:tcW w:w="1559" w:type="dxa"/>
            <w:vMerge/>
            <w:shd w:val="clear" w:color="auto" w:fill="auto"/>
          </w:tcPr>
          <w:p w:rsidR="00D86DD8" w:rsidRPr="00733AAC" w:rsidRDefault="00D86DD8" w:rsidP="00733AAC">
            <w:pPr>
              <w:rPr>
                <w:rFonts w:ascii="Arial" w:hAnsi="Arial" w:cs="Arial"/>
                <w:bCs/>
                <w:spacing w:val="-3"/>
                <w:sz w:val="20"/>
                <w:szCs w:val="22"/>
              </w:rPr>
            </w:pPr>
          </w:p>
        </w:tc>
        <w:tc>
          <w:tcPr>
            <w:tcW w:w="3260" w:type="dxa"/>
            <w:shd w:val="clear" w:color="auto" w:fill="auto"/>
          </w:tcPr>
          <w:p w:rsidR="00D6395F" w:rsidRPr="00733AAC" w:rsidRDefault="00733AAC" w:rsidP="00733AAC">
            <w:pPr>
              <w:numPr>
                <w:ilvl w:val="12"/>
                <w:numId w:val="0"/>
              </w:numPr>
              <w:rPr>
                <w:rFonts w:ascii="Arial" w:hAnsi="Arial" w:cs="Arial"/>
                <w:sz w:val="20"/>
                <w:szCs w:val="22"/>
              </w:rPr>
            </w:pPr>
            <w:r>
              <w:rPr>
                <w:rFonts w:ascii="Arial" w:hAnsi="Arial" w:cs="Arial"/>
                <w:sz w:val="20"/>
                <w:szCs w:val="22"/>
              </w:rPr>
              <w:t>Mr Gary Edwards</w:t>
            </w:r>
          </w:p>
        </w:tc>
        <w:tc>
          <w:tcPr>
            <w:tcW w:w="1843" w:type="dxa"/>
            <w:vMerge/>
            <w:shd w:val="clear" w:color="auto" w:fill="auto"/>
          </w:tcPr>
          <w:p w:rsidR="00D86DD8" w:rsidRPr="00733AAC" w:rsidRDefault="00D86DD8" w:rsidP="00733AAC">
            <w:pPr>
              <w:jc w:val="both"/>
              <w:rPr>
                <w:rFonts w:ascii="Arial" w:hAnsi="Arial" w:cs="Arial"/>
                <w:bCs/>
                <w:spacing w:val="-3"/>
                <w:sz w:val="20"/>
                <w:szCs w:val="22"/>
              </w:rPr>
            </w:pPr>
          </w:p>
        </w:tc>
        <w:tc>
          <w:tcPr>
            <w:tcW w:w="2551" w:type="dxa"/>
            <w:vMerge/>
            <w:shd w:val="clear" w:color="auto" w:fill="auto"/>
          </w:tcPr>
          <w:p w:rsidR="00D86DD8" w:rsidRPr="00733AAC" w:rsidRDefault="00D86DD8" w:rsidP="00733AAC">
            <w:pPr>
              <w:jc w:val="both"/>
              <w:rPr>
                <w:rFonts w:ascii="Arial" w:hAnsi="Arial" w:cs="Arial"/>
                <w:bCs/>
                <w:spacing w:val="-3"/>
                <w:sz w:val="20"/>
                <w:szCs w:val="22"/>
              </w:rPr>
            </w:pPr>
          </w:p>
        </w:tc>
      </w:tr>
    </w:tbl>
    <w:p w:rsidR="00950747" w:rsidRPr="00D6395F" w:rsidRDefault="00950747" w:rsidP="002156CE">
      <w:pPr>
        <w:numPr>
          <w:ilvl w:val="0"/>
          <w:numId w:val="37"/>
        </w:numPr>
        <w:tabs>
          <w:tab w:val="clear" w:pos="720"/>
          <w:tab w:val="num" w:pos="360"/>
        </w:tabs>
        <w:spacing w:before="240"/>
        <w:ind w:left="360"/>
        <w:jc w:val="both"/>
        <w:rPr>
          <w:rFonts w:ascii="Arial" w:hAnsi="Arial" w:cs="Arial"/>
          <w:bCs/>
          <w:spacing w:val="-3"/>
          <w:sz w:val="22"/>
          <w:szCs w:val="22"/>
        </w:rPr>
      </w:pPr>
      <w:r w:rsidRPr="002156CE">
        <w:rPr>
          <w:rFonts w:ascii="Arial" w:hAnsi="Arial" w:cs="Arial"/>
          <w:bCs/>
          <w:spacing w:val="-3"/>
          <w:sz w:val="22"/>
          <w:szCs w:val="22"/>
          <w:u w:val="single"/>
        </w:rPr>
        <w:t>Cabinet endorsed</w:t>
      </w:r>
      <w:r w:rsidRPr="00D6395F">
        <w:rPr>
          <w:rFonts w:ascii="Arial" w:hAnsi="Arial" w:cs="Arial"/>
          <w:bCs/>
          <w:spacing w:val="-3"/>
          <w:sz w:val="22"/>
          <w:szCs w:val="22"/>
        </w:rPr>
        <w:t xml:space="preserve"> that the following members be recommended to the Governor in Council for appointment as inaugural members of the Torres and Cape HHB </w:t>
      </w:r>
      <w:r w:rsidR="002156CE">
        <w:rPr>
          <w:rFonts w:ascii="Arial" w:hAnsi="Arial" w:cs="Arial"/>
          <w:bCs/>
          <w:spacing w:val="-3"/>
          <w:sz w:val="22"/>
          <w:szCs w:val="22"/>
        </w:rPr>
        <w:t xml:space="preserve">for a term of 12 months </w:t>
      </w:r>
      <w:r w:rsidRPr="00D6395F">
        <w:rPr>
          <w:rFonts w:ascii="Arial" w:hAnsi="Arial" w:cs="Arial"/>
          <w:bCs/>
          <w:spacing w:val="-3"/>
          <w:sz w:val="22"/>
          <w:szCs w:val="22"/>
        </w:rPr>
        <w:t>commencing 1</w:t>
      </w:r>
      <w:r w:rsidR="00733AAC">
        <w:rPr>
          <w:rFonts w:ascii="Arial" w:hAnsi="Arial" w:cs="Arial"/>
          <w:bCs/>
          <w:spacing w:val="-3"/>
          <w:sz w:val="22"/>
          <w:szCs w:val="22"/>
        </w:rPr>
        <w:t xml:space="preserve"> </w:t>
      </w:r>
      <w:r w:rsidRPr="00D6395F">
        <w:rPr>
          <w:rFonts w:ascii="Arial" w:hAnsi="Arial" w:cs="Arial"/>
          <w:bCs/>
          <w:spacing w:val="-3"/>
          <w:sz w:val="22"/>
          <w:szCs w:val="22"/>
        </w:rPr>
        <w:t>July 2014:</w:t>
      </w:r>
    </w:p>
    <w:p w:rsidR="00950747" w:rsidRPr="002F4A95" w:rsidRDefault="00950747" w:rsidP="00950747">
      <w:pPr>
        <w:ind w:left="357"/>
        <w:jc w:val="both"/>
        <w:rPr>
          <w:rFonts w:ascii="Arial" w:hAnsi="Arial" w:cs="Arial"/>
          <w:bCs/>
          <w:spacing w:val="-3"/>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208"/>
        <w:gridCol w:w="1825"/>
        <w:gridCol w:w="2521"/>
      </w:tblGrid>
      <w:tr w:rsidR="00950747" w:rsidRPr="00733AAC" w:rsidTr="00733AAC">
        <w:trPr>
          <w:tblHeader/>
        </w:trPr>
        <w:tc>
          <w:tcPr>
            <w:tcW w:w="1559" w:type="dxa"/>
            <w:shd w:val="clear" w:color="auto" w:fill="auto"/>
          </w:tcPr>
          <w:p w:rsidR="00950747" w:rsidRPr="00733AAC" w:rsidRDefault="00950747" w:rsidP="00733AAC">
            <w:pPr>
              <w:jc w:val="center"/>
              <w:rPr>
                <w:rFonts w:ascii="Arial" w:hAnsi="Arial" w:cs="Arial"/>
                <w:bCs/>
                <w:spacing w:val="-3"/>
                <w:sz w:val="20"/>
                <w:szCs w:val="22"/>
              </w:rPr>
            </w:pPr>
            <w:r w:rsidRPr="00733AAC">
              <w:rPr>
                <w:rFonts w:ascii="Arial" w:hAnsi="Arial" w:cs="Arial"/>
                <w:bCs/>
                <w:spacing w:val="-3"/>
                <w:sz w:val="20"/>
                <w:szCs w:val="22"/>
              </w:rPr>
              <w:t>Board</w:t>
            </w:r>
          </w:p>
        </w:tc>
        <w:tc>
          <w:tcPr>
            <w:tcW w:w="3260" w:type="dxa"/>
            <w:shd w:val="clear" w:color="auto" w:fill="auto"/>
          </w:tcPr>
          <w:p w:rsidR="00950747" w:rsidRPr="00733AAC" w:rsidRDefault="00950747" w:rsidP="00733AAC">
            <w:pPr>
              <w:jc w:val="center"/>
              <w:rPr>
                <w:rFonts w:ascii="Arial" w:hAnsi="Arial" w:cs="Arial"/>
                <w:bCs/>
                <w:spacing w:val="-3"/>
                <w:sz w:val="20"/>
                <w:szCs w:val="22"/>
              </w:rPr>
            </w:pPr>
            <w:r w:rsidRPr="00733AAC">
              <w:rPr>
                <w:rFonts w:ascii="Arial" w:hAnsi="Arial" w:cs="Arial"/>
                <w:bCs/>
                <w:spacing w:val="-3"/>
                <w:sz w:val="20"/>
                <w:szCs w:val="22"/>
              </w:rPr>
              <w:t>Name</w:t>
            </w:r>
          </w:p>
        </w:tc>
        <w:tc>
          <w:tcPr>
            <w:tcW w:w="1843" w:type="dxa"/>
            <w:shd w:val="clear" w:color="auto" w:fill="auto"/>
          </w:tcPr>
          <w:p w:rsidR="00950747" w:rsidRPr="00733AAC" w:rsidRDefault="00950747" w:rsidP="00733AAC">
            <w:pPr>
              <w:jc w:val="center"/>
              <w:rPr>
                <w:rFonts w:ascii="Arial" w:hAnsi="Arial" w:cs="Arial"/>
                <w:bCs/>
                <w:spacing w:val="-3"/>
                <w:sz w:val="20"/>
                <w:szCs w:val="22"/>
              </w:rPr>
            </w:pPr>
            <w:r w:rsidRPr="00733AAC">
              <w:rPr>
                <w:rFonts w:ascii="Arial" w:hAnsi="Arial" w:cs="Arial"/>
                <w:bCs/>
                <w:spacing w:val="-3"/>
                <w:sz w:val="20"/>
                <w:szCs w:val="22"/>
              </w:rPr>
              <w:t>Position</w:t>
            </w:r>
          </w:p>
        </w:tc>
        <w:tc>
          <w:tcPr>
            <w:tcW w:w="2551" w:type="dxa"/>
            <w:shd w:val="clear" w:color="auto" w:fill="auto"/>
          </w:tcPr>
          <w:p w:rsidR="00950747" w:rsidRPr="00733AAC" w:rsidRDefault="00950747" w:rsidP="00733AAC">
            <w:pPr>
              <w:jc w:val="center"/>
              <w:rPr>
                <w:rFonts w:ascii="Arial" w:hAnsi="Arial" w:cs="Arial"/>
                <w:bCs/>
                <w:spacing w:val="-3"/>
                <w:sz w:val="20"/>
                <w:szCs w:val="22"/>
              </w:rPr>
            </w:pPr>
            <w:r w:rsidRPr="00733AAC">
              <w:rPr>
                <w:rFonts w:ascii="Arial" w:hAnsi="Arial" w:cs="Arial"/>
                <w:bCs/>
                <w:spacing w:val="-3"/>
                <w:sz w:val="20"/>
                <w:szCs w:val="22"/>
              </w:rPr>
              <w:t>Term of appointment</w:t>
            </w:r>
          </w:p>
        </w:tc>
      </w:tr>
      <w:tr w:rsidR="00950747" w:rsidRPr="00733AAC" w:rsidTr="00733AAC">
        <w:tc>
          <w:tcPr>
            <w:tcW w:w="1559" w:type="dxa"/>
            <w:vMerge w:val="restart"/>
            <w:shd w:val="clear" w:color="auto" w:fill="auto"/>
          </w:tcPr>
          <w:p w:rsidR="00950747" w:rsidRPr="00733AAC" w:rsidRDefault="00950747" w:rsidP="00733AAC">
            <w:pPr>
              <w:rPr>
                <w:rFonts w:ascii="Arial" w:hAnsi="Arial" w:cs="Arial"/>
                <w:bCs/>
                <w:spacing w:val="-3"/>
                <w:sz w:val="20"/>
                <w:szCs w:val="22"/>
              </w:rPr>
            </w:pPr>
            <w:r w:rsidRPr="00733AAC">
              <w:rPr>
                <w:rFonts w:ascii="Arial" w:hAnsi="Arial" w:cs="Arial"/>
                <w:bCs/>
                <w:spacing w:val="-3"/>
                <w:sz w:val="20"/>
                <w:szCs w:val="22"/>
              </w:rPr>
              <w:t>Torres and Cape</w:t>
            </w:r>
          </w:p>
        </w:tc>
        <w:tc>
          <w:tcPr>
            <w:tcW w:w="3260" w:type="dxa"/>
            <w:shd w:val="clear" w:color="auto" w:fill="auto"/>
          </w:tcPr>
          <w:p w:rsidR="00950747" w:rsidRPr="00733AAC" w:rsidRDefault="00950747" w:rsidP="00733AAC">
            <w:pPr>
              <w:jc w:val="both"/>
              <w:rPr>
                <w:rFonts w:ascii="Arial" w:hAnsi="Arial" w:cs="Arial"/>
                <w:bCs/>
                <w:spacing w:val="-3"/>
                <w:sz w:val="20"/>
                <w:szCs w:val="22"/>
              </w:rPr>
            </w:pPr>
            <w:r w:rsidRPr="00733AAC">
              <w:rPr>
                <w:rFonts w:ascii="Arial" w:hAnsi="Arial" w:cs="Arial"/>
                <w:bCs/>
                <w:spacing w:val="-3"/>
                <w:sz w:val="20"/>
                <w:szCs w:val="22"/>
              </w:rPr>
              <w:tab/>
              <w:t>Mr Robert McCarthy</w:t>
            </w:r>
          </w:p>
        </w:tc>
        <w:tc>
          <w:tcPr>
            <w:tcW w:w="1843" w:type="dxa"/>
            <w:shd w:val="clear" w:color="auto" w:fill="auto"/>
          </w:tcPr>
          <w:p w:rsidR="00950747" w:rsidRPr="00733AAC" w:rsidRDefault="00950747" w:rsidP="00733AAC">
            <w:pPr>
              <w:jc w:val="both"/>
              <w:rPr>
                <w:rFonts w:ascii="Arial" w:hAnsi="Arial" w:cs="Arial"/>
                <w:bCs/>
                <w:spacing w:val="-3"/>
                <w:sz w:val="20"/>
                <w:szCs w:val="22"/>
              </w:rPr>
            </w:pPr>
            <w:r w:rsidRPr="00733AAC">
              <w:rPr>
                <w:rFonts w:ascii="Arial" w:hAnsi="Arial" w:cs="Arial"/>
                <w:bCs/>
                <w:spacing w:val="-3"/>
                <w:sz w:val="20"/>
                <w:szCs w:val="22"/>
              </w:rPr>
              <w:t>Chairman</w:t>
            </w:r>
          </w:p>
        </w:tc>
        <w:tc>
          <w:tcPr>
            <w:tcW w:w="2551" w:type="dxa"/>
            <w:vMerge w:val="restart"/>
            <w:shd w:val="clear" w:color="auto" w:fill="auto"/>
          </w:tcPr>
          <w:p w:rsidR="00950747" w:rsidRPr="00733AAC" w:rsidRDefault="00950747" w:rsidP="00733AAC">
            <w:pPr>
              <w:jc w:val="both"/>
              <w:rPr>
                <w:rFonts w:ascii="Arial" w:hAnsi="Arial" w:cs="Arial"/>
                <w:bCs/>
                <w:spacing w:val="-3"/>
                <w:sz w:val="20"/>
                <w:szCs w:val="22"/>
              </w:rPr>
            </w:pPr>
            <w:r w:rsidRPr="00733AAC">
              <w:rPr>
                <w:rFonts w:ascii="Arial" w:hAnsi="Arial" w:cs="Arial"/>
                <w:bCs/>
                <w:spacing w:val="-3"/>
                <w:sz w:val="20"/>
                <w:szCs w:val="22"/>
              </w:rPr>
              <w:t>Twelve months</w:t>
            </w:r>
          </w:p>
        </w:tc>
      </w:tr>
      <w:tr w:rsidR="00950747" w:rsidRPr="00733AAC" w:rsidTr="00733AAC">
        <w:tc>
          <w:tcPr>
            <w:tcW w:w="1559" w:type="dxa"/>
            <w:vMerge/>
            <w:shd w:val="clear" w:color="auto" w:fill="auto"/>
          </w:tcPr>
          <w:p w:rsidR="00950747" w:rsidRPr="00733AAC" w:rsidRDefault="00950747" w:rsidP="00733AAC">
            <w:pPr>
              <w:rPr>
                <w:rFonts w:ascii="Arial" w:hAnsi="Arial" w:cs="Arial"/>
                <w:bCs/>
                <w:spacing w:val="-3"/>
                <w:sz w:val="20"/>
                <w:szCs w:val="22"/>
              </w:rPr>
            </w:pPr>
          </w:p>
        </w:tc>
        <w:tc>
          <w:tcPr>
            <w:tcW w:w="3260" w:type="dxa"/>
            <w:shd w:val="clear" w:color="auto" w:fill="auto"/>
          </w:tcPr>
          <w:p w:rsidR="00950747" w:rsidRPr="00733AAC" w:rsidRDefault="00950747" w:rsidP="00733AAC">
            <w:pPr>
              <w:jc w:val="both"/>
              <w:rPr>
                <w:rFonts w:ascii="Arial" w:hAnsi="Arial" w:cs="Arial"/>
                <w:bCs/>
                <w:spacing w:val="-3"/>
                <w:sz w:val="20"/>
                <w:szCs w:val="22"/>
              </w:rPr>
            </w:pPr>
            <w:r w:rsidRPr="00733AAC">
              <w:rPr>
                <w:rFonts w:ascii="Arial" w:hAnsi="Arial" w:cs="Arial"/>
                <w:bCs/>
                <w:spacing w:val="-3"/>
                <w:sz w:val="20"/>
                <w:szCs w:val="22"/>
              </w:rPr>
              <w:t>Mr Kevin Quirk</w:t>
            </w:r>
          </w:p>
        </w:tc>
        <w:tc>
          <w:tcPr>
            <w:tcW w:w="1843" w:type="dxa"/>
            <w:vMerge w:val="restart"/>
            <w:shd w:val="clear" w:color="auto" w:fill="auto"/>
          </w:tcPr>
          <w:p w:rsidR="00950747" w:rsidRPr="00733AAC" w:rsidRDefault="00950747" w:rsidP="00733AAC">
            <w:pPr>
              <w:jc w:val="both"/>
              <w:rPr>
                <w:rFonts w:ascii="Arial" w:hAnsi="Arial" w:cs="Arial"/>
                <w:bCs/>
                <w:spacing w:val="-3"/>
                <w:sz w:val="20"/>
                <w:szCs w:val="22"/>
              </w:rPr>
            </w:pPr>
            <w:r w:rsidRPr="00733AAC">
              <w:rPr>
                <w:rFonts w:ascii="Arial" w:hAnsi="Arial" w:cs="Arial"/>
                <w:bCs/>
                <w:spacing w:val="-3"/>
                <w:sz w:val="20"/>
                <w:szCs w:val="22"/>
              </w:rPr>
              <w:t>Member</w:t>
            </w:r>
          </w:p>
        </w:tc>
        <w:tc>
          <w:tcPr>
            <w:tcW w:w="2551" w:type="dxa"/>
            <w:vMerge/>
            <w:shd w:val="clear" w:color="auto" w:fill="auto"/>
          </w:tcPr>
          <w:p w:rsidR="00950747" w:rsidRPr="00733AAC" w:rsidRDefault="00950747" w:rsidP="00733AAC">
            <w:pPr>
              <w:jc w:val="both"/>
              <w:rPr>
                <w:rFonts w:ascii="Arial" w:hAnsi="Arial" w:cs="Arial"/>
                <w:bCs/>
                <w:spacing w:val="-3"/>
                <w:sz w:val="20"/>
                <w:szCs w:val="22"/>
              </w:rPr>
            </w:pPr>
          </w:p>
        </w:tc>
      </w:tr>
      <w:tr w:rsidR="00950747" w:rsidRPr="00733AAC" w:rsidTr="00733AAC">
        <w:tc>
          <w:tcPr>
            <w:tcW w:w="1559" w:type="dxa"/>
            <w:vMerge/>
            <w:shd w:val="clear" w:color="auto" w:fill="auto"/>
          </w:tcPr>
          <w:p w:rsidR="00950747" w:rsidRPr="00733AAC" w:rsidRDefault="00950747" w:rsidP="00733AAC">
            <w:pPr>
              <w:rPr>
                <w:rFonts w:ascii="Arial" w:hAnsi="Arial" w:cs="Arial"/>
                <w:bCs/>
                <w:spacing w:val="-3"/>
                <w:sz w:val="20"/>
                <w:szCs w:val="22"/>
              </w:rPr>
            </w:pPr>
          </w:p>
        </w:tc>
        <w:tc>
          <w:tcPr>
            <w:tcW w:w="3260" w:type="dxa"/>
            <w:shd w:val="clear" w:color="auto" w:fill="auto"/>
          </w:tcPr>
          <w:p w:rsidR="00950747" w:rsidRPr="00733AAC" w:rsidRDefault="00950747" w:rsidP="00733AAC">
            <w:pPr>
              <w:jc w:val="both"/>
              <w:rPr>
                <w:rFonts w:ascii="Arial" w:hAnsi="Arial" w:cs="Arial"/>
                <w:bCs/>
                <w:spacing w:val="-3"/>
                <w:sz w:val="20"/>
                <w:szCs w:val="22"/>
              </w:rPr>
            </w:pPr>
            <w:r w:rsidRPr="00733AAC">
              <w:rPr>
                <w:rFonts w:ascii="Arial" w:hAnsi="Arial" w:cs="Arial"/>
                <w:bCs/>
                <w:spacing w:val="-3"/>
                <w:sz w:val="20"/>
                <w:szCs w:val="22"/>
              </w:rPr>
              <w:t>Mrs Tracey Jia</w:t>
            </w:r>
          </w:p>
        </w:tc>
        <w:tc>
          <w:tcPr>
            <w:tcW w:w="1843" w:type="dxa"/>
            <w:vMerge/>
            <w:shd w:val="clear" w:color="auto" w:fill="auto"/>
          </w:tcPr>
          <w:p w:rsidR="00950747" w:rsidRPr="00733AAC" w:rsidRDefault="00950747" w:rsidP="00733AAC">
            <w:pPr>
              <w:jc w:val="both"/>
              <w:rPr>
                <w:rFonts w:ascii="Arial" w:hAnsi="Arial" w:cs="Arial"/>
                <w:bCs/>
                <w:spacing w:val="-3"/>
                <w:sz w:val="20"/>
                <w:szCs w:val="22"/>
              </w:rPr>
            </w:pPr>
          </w:p>
        </w:tc>
        <w:tc>
          <w:tcPr>
            <w:tcW w:w="2551" w:type="dxa"/>
            <w:vMerge/>
            <w:shd w:val="clear" w:color="auto" w:fill="auto"/>
          </w:tcPr>
          <w:p w:rsidR="00950747" w:rsidRPr="00733AAC" w:rsidRDefault="00950747" w:rsidP="00733AAC">
            <w:pPr>
              <w:jc w:val="both"/>
              <w:rPr>
                <w:rFonts w:ascii="Arial" w:hAnsi="Arial" w:cs="Arial"/>
                <w:bCs/>
                <w:spacing w:val="-3"/>
                <w:sz w:val="20"/>
                <w:szCs w:val="22"/>
              </w:rPr>
            </w:pPr>
          </w:p>
        </w:tc>
      </w:tr>
      <w:tr w:rsidR="00950747" w:rsidRPr="00733AAC" w:rsidTr="00733AAC">
        <w:tc>
          <w:tcPr>
            <w:tcW w:w="1559" w:type="dxa"/>
            <w:vMerge/>
            <w:shd w:val="clear" w:color="auto" w:fill="auto"/>
          </w:tcPr>
          <w:p w:rsidR="00950747" w:rsidRPr="00733AAC" w:rsidRDefault="00950747" w:rsidP="00733AAC">
            <w:pPr>
              <w:rPr>
                <w:rFonts w:ascii="Arial" w:hAnsi="Arial" w:cs="Arial"/>
                <w:bCs/>
                <w:spacing w:val="-3"/>
                <w:sz w:val="20"/>
                <w:szCs w:val="22"/>
              </w:rPr>
            </w:pPr>
          </w:p>
        </w:tc>
        <w:tc>
          <w:tcPr>
            <w:tcW w:w="3260" w:type="dxa"/>
            <w:shd w:val="clear" w:color="auto" w:fill="auto"/>
          </w:tcPr>
          <w:p w:rsidR="00950747" w:rsidRPr="00733AAC" w:rsidRDefault="00950747" w:rsidP="00733AAC">
            <w:pPr>
              <w:rPr>
                <w:rFonts w:ascii="Arial" w:hAnsi="Arial" w:cs="Arial"/>
                <w:bCs/>
                <w:spacing w:val="-3"/>
                <w:sz w:val="20"/>
                <w:szCs w:val="22"/>
              </w:rPr>
            </w:pPr>
            <w:r w:rsidRPr="00733AAC">
              <w:rPr>
                <w:rFonts w:ascii="Arial" w:hAnsi="Arial" w:cs="Arial"/>
                <w:bCs/>
                <w:spacing w:val="-3"/>
                <w:sz w:val="20"/>
                <w:szCs w:val="22"/>
              </w:rPr>
              <w:t>Associate Professor Ruth Stewart</w:t>
            </w:r>
          </w:p>
        </w:tc>
        <w:tc>
          <w:tcPr>
            <w:tcW w:w="1843" w:type="dxa"/>
            <w:vMerge/>
            <w:shd w:val="clear" w:color="auto" w:fill="auto"/>
          </w:tcPr>
          <w:p w:rsidR="00950747" w:rsidRPr="00733AAC" w:rsidRDefault="00950747" w:rsidP="00733AAC">
            <w:pPr>
              <w:jc w:val="both"/>
              <w:rPr>
                <w:rFonts w:ascii="Arial" w:hAnsi="Arial" w:cs="Arial"/>
                <w:bCs/>
                <w:spacing w:val="-3"/>
                <w:sz w:val="20"/>
                <w:szCs w:val="22"/>
              </w:rPr>
            </w:pPr>
          </w:p>
        </w:tc>
        <w:tc>
          <w:tcPr>
            <w:tcW w:w="2551" w:type="dxa"/>
            <w:vMerge/>
            <w:shd w:val="clear" w:color="auto" w:fill="auto"/>
          </w:tcPr>
          <w:p w:rsidR="00950747" w:rsidRPr="00733AAC" w:rsidRDefault="00950747" w:rsidP="00733AAC">
            <w:pPr>
              <w:jc w:val="both"/>
              <w:rPr>
                <w:rFonts w:ascii="Arial" w:hAnsi="Arial" w:cs="Arial"/>
                <w:bCs/>
                <w:spacing w:val="-3"/>
                <w:sz w:val="20"/>
                <w:szCs w:val="22"/>
              </w:rPr>
            </w:pPr>
          </w:p>
        </w:tc>
      </w:tr>
      <w:tr w:rsidR="00950747" w:rsidRPr="00733AAC" w:rsidTr="00733AAC">
        <w:tc>
          <w:tcPr>
            <w:tcW w:w="1559" w:type="dxa"/>
            <w:vMerge/>
            <w:shd w:val="clear" w:color="auto" w:fill="auto"/>
          </w:tcPr>
          <w:p w:rsidR="00950747" w:rsidRPr="00733AAC" w:rsidRDefault="00950747" w:rsidP="00733AAC">
            <w:pPr>
              <w:rPr>
                <w:rFonts w:ascii="Arial" w:hAnsi="Arial" w:cs="Arial"/>
                <w:bCs/>
                <w:spacing w:val="-3"/>
                <w:sz w:val="20"/>
                <w:szCs w:val="22"/>
              </w:rPr>
            </w:pPr>
          </w:p>
        </w:tc>
        <w:tc>
          <w:tcPr>
            <w:tcW w:w="3260" w:type="dxa"/>
            <w:shd w:val="clear" w:color="auto" w:fill="auto"/>
          </w:tcPr>
          <w:p w:rsidR="00950747" w:rsidRPr="00733AAC" w:rsidRDefault="00950747" w:rsidP="00733AAC">
            <w:pPr>
              <w:jc w:val="both"/>
              <w:rPr>
                <w:rFonts w:ascii="Arial" w:hAnsi="Arial" w:cs="Arial"/>
                <w:bCs/>
                <w:spacing w:val="-3"/>
                <w:sz w:val="20"/>
                <w:szCs w:val="22"/>
              </w:rPr>
            </w:pPr>
            <w:r w:rsidRPr="00733AAC">
              <w:rPr>
                <w:rFonts w:ascii="Arial" w:hAnsi="Arial" w:cs="Arial"/>
                <w:bCs/>
                <w:spacing w:val="-3"/>
                <w:sz w:val="20"/>
                <w:szCs w:val="22"/>
              </w:rPr>
              <w:t>Mr Ted Nai</w:t>
            </w:r>
          </w:p>
        </w:tc>
        <w:tc>
          <w:tcPr>
            <w:tcW w:w="1843" w:type="dxa"/>
            <w:vMerge/>
            <w:shd w:val="clear" w:color="auto" w:fill="auto"/>
          </w:tcPr>
          <w:p w:rsidR="00950747" w:rsidRPr="00733AAC" w:rsidRDefault="00950747" w:rsidP="00733AAC">
            <w:pPr>
              <w:jc w:val="both"/>
              <w:rPr>
                <w:rFonts w:ascii="Arial" w:hAnsi="Arial" w:cs="Arial"/>
                <w:bCs/>
                <w:spacing w:val="-3"/>
                <w:sz w:val="20"/>
                <w:szCs w:val="22"/>
              </w:rPr>
            </w:pPr>
          </w:p>
        </w:tc>
        <w:tc>
          <w:tcPr>
            <w:tcW w:w="2551" w:type="dxa"/>
            <w:vMerge/>
            <w:shd w:val="clear" w:color="auto" w:fill="auto"/>
          </w:tcPr>
          <w:p w:rsidR="00950747" w:rsidRPr="00733AAC" w:rsidRDefault="00950747" w:rsidP="00733AAC">
            <w:pPr>
              <w:jc w:val="both"/>
              <w:rPr>
                <w:rFonts w:ascii="Arial" w:hAnsi="Arial" w:cs="Arial"/>
                <w:bCs/>
                <w:spacing w:val="-3"/>
                <w:sz w:val="20"/>
                <w:szCs w:val="22"/>
              </w:rPr>
            </w:pPr>
          </w:p>
        </w:tc>
      </w:tr>
      <w:tr w:rsidR="00950747" w:rsidRPr="00733AAC" w:rsidTr="00733AAC">
        <w:tc>
          <w:tcPr>
            <w:tcW w:w="1559" w:type="dxa"/>
            <w:vMerge/>
            <w:shd w:val="clear" w:color="auto" w:fill="auto"/>
          </w:tcPr>
          <w:p w:rsidR="00950747" w:rsidRPr="00733AAC" w:rsidRDefault="00950747" w:rsidP="00733AAC">
            <w:pPr>
              <w:rPr>
                <w:rFonts w:ascii="Arial" w:hAnsi="Arial" w:cs="Arial"/>
                <w:bCs/>
                <w:spacing w:val="-3"/>
                <w:sz w:val="20"/>
                <w:szCs w:val="22"/>
              </w:rPr>
            </w:pPr>
          </w:p>
        </w:tc>
        <w:tc>
          <w:tcPr>
            <w:tcW w:w="3260" w:type="dxa"/>
            <w:shd w:val="clear" w:color="auto" w:fill="auto"/>
          </w:tcPr>
          <w:p w:rsidR="00950747" w:rsidRPr="00733AAC" w:rsidRDefault="00950747" w:rsidP="00733AAC">
            <w:pPr>
              <w:jc w:val="both"/>
              <w:rPr>
                <w:rFonts w:ascii="Arial" w:hAnsi="Arial" w:cs="Arial"/>
                <w:bCs/>
                <w:spacing w:val="-3"/>
                <w:sz w:val="20"/>
                <w:szCs w:val="22"/>
              </w:rPr>
            </w:pPr>
            <w:r w:rsidRPr="00733AAC">
              <w:rPr>
                <w:rFonts w:ascii="Arial" w:hAnsi="Arial" w:cs="Arial"/>
                <w:bCs/>
                <w:spacing w:val="-3"/>
                <w:sz w:val="20"/>
                <w:szCs w:val="22"/>
              </w:rPr>
              <w:t>Mr Gregory Edwards</w:t>
            </w:r>
          </w:p>
        </w:tc>
        <w:tc>
          <w:tcPr>
            <w:tcW w:w="1843" w:type="dxa"/>
            <w:vMerge/>
            <w:shd w:val="clear" w:color="auto" w:fill="auto"/>
          </w:tcPr>
          <w:p w:rsidR="00950747" w:rsidRPr="00733AAC" w:rsidRDefault="00950747" w:rsidP="00733AAC">
            <w:pPr>
              <w:jc w:val="both"/>
              <w:rPr>
                <w:rFonts w:ascii="Arial" w:hAnsi="Arial" w:cs="Arial"/>
                <w:bCs/>
                <w:spacing w:val="-3"/>
                <w:sz w:val="20"/>
                <w:szCs w:val="22"/>
              </w:rPr>
            </w:pPr>
          </w:p>
        </w:tc>
        <w:tc>
          <w:tcPr>
            <w:tcW w:w="2551" w:type="dxa"/>
            <w:vMerge/>
            <w:shd w:val="clear" w:color="auto" w:fill="auto"/>
          </w:tcPr>
          <w:p w:rsidR="00950747" w:rsidRPr="00733AAC" w:rsidRDefault="00950747" w:rsidP="00733AAC">
            <w:pPr>
              <w:jc w:val="both"/>
              <w:rPr>
                <w:rFonts w:ascii="Arial" w:hAnsi="Arial" w:cs="Arial"/>
                <w:bCs/>
                <w:spacing w:val="-3"/>
                <w:sz w:val="20"/>
                <w:szCs w:val="22"/>
              </w:rPr>
            </w:pPr>
          </w:p>
        </w:tc>
      </w:tr>
    </w:tbl>
    <w:p w:rsidR="0075781C" w:rsidRPr="0033464F" w:rsidRDefault="0075781C" w:rsidP="0075781C">
      <w:pPr>
        <w:numPr>
          <w:ilvl w:val="0"/>
          <w:numId w:val="37"/>
        </w:numPr>
        <w:tabs>
          <w:tab w:val="clear" w:pos="720"/>
          <w:tab w:val="num" w:pos="284"/>
        </w:tabs>
        <w:spacing w:before="360"/>
        <w:ind w:left="326" w:hangingChars="148" w:hanging="326"/>
        <w:jc w:val="both"/>
        <w:rPr>
          <w:rFonts w:ascii="Arial" w:hAnsi="Arial" w:cs="Arial"/>
          <w:bCs/>
          <w:i/>
          <w:spacing w:val="-3"/>
          <w:sz w:val="22"/>
          <w:szCs w:val="22"/>
          <w:u w:val="single"/>
        </w:rPr>
      </w:pPr>
      <w:r w:rsidRPr="0033464F">
        <w:rPr>
          <w:rFonts w:ascii="Arial" w:hAnsi="Arial" w:cs="Arial"/>
          <w:i/>
          <w:sz w:val="22"/>
          <w:szCs w:val="22"/>
          <w:u w:val="single"/>
        </w:rPr>
        <w:t>Attachments</w:t>
      </w:r>
    </w:p>
    <w:p w:rsidR="0075781C" w:rsidRPr="00C73FB6" w:rsidRDefault="0075781C" w:rsidP="0075781C">
      <w:pPr>
        <w:numPr>
          <w:ilvl w:val="0"/>
          <w:numId w:val="43"/>
        </w:numPr>
        <w:spacing w:before="120"/>
        <w:jc w:val="both"/>
        <w:rPr>
          <w:rFonts w:ascii="Arial" w:hAnsi="Arial" w:cs="Arial"/>
          <w:bCs/>
          <w:spacing w:val="-3"/>
          <w:sz w:val="22"/>
          <w:szCs w:val="22"/>
        </w:rPr>
      </w:pPr>
      <w:r>
        <w:rPr>
          <w:rFonts w:ascii="Arial" w:hAnsi="Arial" w:cs="Arial"/>
          <w:sz w:val="22"/>
          <w:szCs w:val="22"/>
        </w:rPr>
        <w:t xml:space="preserve">     Nil.</w:t>
      </w:r>
    </w:p>
    <w:p w:rsidR="00950747" w:rsidRPr="00C23980" w:rsidRDefault="00950747" w:rsidP="00C23980"/>
    <w:sectPr w:rsidR="00950747" w:rsidRPr="00C23980" w:rsidSect="00733AAC">
      <w:headerReference w:type="first" r:id="rId13"/>
      <w:footerReference w:type="first" r:id="rId14"/>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EE" w:rsidRDefault="003A4BEE">
      <w:r>
        <w:separator/>
      </w:r>
    </w:p>
  </w:endnote>
  <w:endnote w:type="continuationSeparator" w:id="0">
    <w:p w:rsidR="003A4BEE" w:rsidRDefault="003A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AAC" w:rsidRPr="00880439" w:rsidRDefault="00733AAC" w:rsidP="00733AAC">
    <w:pPr>
      <w:pStyle w:val="Footer"/>
      <w:jc w:val="right"/>
      <w:rPr>
        <w:sz w:val="20"/>
      </w:rPr>
    </w:pPr>
    <w:r w:rsidRPr="00880439">
      <w:rPr>
        <w:sz w:val="20"/>
      </w:rPr>
      <w:fldChar w:fldCharType="begin"/>
    </w:r>
    <w:r w:rsidRPr="00880439">
      <w:rPr>
        <w:sz w:val="20"/>
      </w:rPr>
      <w:instrText xml:space="preserve"> PAGE   \* MERGEFORMAT </w:instrText>
    </w:r>
    <w:r w:rsidRPr="00880439">
      <w:rPr>
        <w:sz w:val="20"/>
      </w:rPr>
      <w:fldChar w:fldCharType="separate"/>
    </w:r>
    <w:r w:rsidR="007C7AD9">
      <w:rPr>
        <w:noProof/>
        <w:sz w:val="20"/>
      </w:rPr>
      <w:t>1</w:t>
    </w:r>
    <w:r w:rsidRPr="0088043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EE" w:rsidRDefault="003A4BEE">
      <w:r>
        <w:separator/>
      </w:r>
    </w:p>
  </w:footnote>
  <w:footnote w:type="continuationSeparator" w:id="0">
    <w:p w:rsidR="003A4BEE" w:rsidRDefault="003A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5F" w:rsidRPr="00DE47FE" w:rsidRDefault="00D6395F" w:rsidP="00CF7A67">
    <w:pPr>
      <w:pStyle w:val="Header"/>
      <w:tabs>
        <w:tab w:val="right" w:pos="9072"/>
      </w:tabs>
      <w:rPr>
        <w:rFonts w:ascii="Arial" w:hAnsi="Arial" w:cs="Arial"/>
        <w:b/>
        <w:sz w:val="20"/>
        <w:u w:val="single"/>
      </w:rPr>
    </w:pPr>
  </w:p>
  <w:p w:rsidR="00CF7A67" w:rsidRPr="00D75134" w:rsidRDefault="00CF7A67" w:rsidP="00CF7A67">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CF7A67" w:rsidRPr="00D75134" w:rsidRDefault="00CF7A67" w:rsidP="00CF7A67">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CF7A67" w:rsidRPr="001E209B" w:rsidRDefault="00CF7A67" w:rsidP="00CF7A67">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7563C7">
      <w:rPr>
        <w:rFonts w:ascii="Arial" w:hAnsi="Arial" w:cs="Arial"/>
        <w:b/>
        <w:sz w:val="22"/>
        <w:szCs w:val="22"/>
      </w:rPr>
      <w:t>May</w:t>
    </w:r>
    <w:r>
      <w:rPr>
        <w:rFonts w:ascii="Arial" w:hAnsi="Arial" w:cs="Arial"/>
        <w:b/>
        <w:sz w:val="22"/>
        <w:szCs w:val="22"/>
      </w:rPr>
      <w:t xml:space="preserve"> 2014</w:t>
    </w:r>
  </w:p>
  <w:p w:rsidR="00CF7A67" w:rsidRDefault="00CF7A67" w:rsidP="00CF7A67">
    <w:pPr>
      <w:pStyle w:val="Header"/>
      <w:tabs>
        <w:tab w:val="clear" w:pos="4153"/>
        <w:tab w:val="clear" w:pos="8306"/>
        <w:tab w:val="left" w:pos="1125"/>
      </w:tabs>
      <w:spacing w:before="120"/>
      <w:rPr>
        <w:rFonts w:ascii="Arial" w:hAnsi="Arial" w:cs="Arial"/>
        <w:b/>
        <w:sz w:val="22"/>
        <w:szCs w:val="22"/>
        <w:u w:val="single"/>
      </w:rPr>
    </w:pPr>
    <w:r w:rsidRPr="00A806CA">
      <w:rPr>
        <w:rFonts w:ascii="Arial" w:hAnsi="Arial" w:cs="Arial"/>
        <w:b/>
        <w:sz w:val="22"/>
        <w:szCs w:val="22"/>
        <w:u w:val="single"/>
      </w:rPr>
      <w:t>Appointment of Chair</w:t>
    </w:r>
    <w:r w:rsidR="00E9407D">
      <w:rPr>
        <w:rFonts w:ascii="Arial" w:hAnsi="Arial" w:cs="Arial"/>
        <w:b/>
        <w:sz w:val="22"/>
        <w:szCs w:val="22"/>
        <w:u w:val="single"/>
      </w:rPr>
      <w:t>men</w:t>
    </w:r>
    <w:r w:rsidRPr="00A806CA">
      <w:rPr>
        <w:rFonts w:ascii="Arial" w:hAnsi="Arial" w:cs="Arial"/>
        <w:b/>
        <w:sz w:val="22"/>
        <w:szCs w:val="22"/>
        <w:u w:val="single"/>
      </w:rPr>
      <w:t xml:space="preserve"> and members to </w:t>
    </w:r>
    <w:r>
      <w:rPr>
        <w:rFonts w:ascii="Arial" w:hAnsi="Arial" w:cs="Arial"/>
        <w:b/>
        <w:sz w:val="22"/>
        <w:szCs w:val="22"/>
        <w:u w:val="single"/>
      </w:rPr>
      <w:t>Queensland</w:t>
    </w:r>
    <w:r w:rsidRPr="00A806CA">
      <w:rPr>
        <w:rFonts w:ascii="Arial" w:hAnsi="Arial" w:cs="Arial"/>
        <w:b/>
        <w:sz w:val="22"/>
        <w:szCs w:val="22"/>
        <w:u w:val="single"/>
      </w:rPr>
      <w:t xml:space="preserve"> Hospital and Health Board</w:t>
    </w:r>
    <w:r>
      <w:rPr>
        <w:rFonts w:ascii="Arial" w:hAnsi="Arial" w:cs="Arial"/>
        <w:b/>
        <w:sz w:val="22"/>
        <w:szCs w:val="22"/>
        <w:u w:val="single"/>
      </w:rPr>
      <w:t>s</w:t>
    </w:r>
  </w:p>
  <w:p w:rsidR="00CF7A67" w:rsidRDefault="00CF7A67" w:rsidP="00CF7A67">
    <w:pPr>
      <w:pStyle w:val="Header"/>
      <w:spacing w:before="120"/>
      <w:rPr>
        <w:rFonts w:ascii="Arial" w:hAnsi="Arial" w:cs="Arial"/>
        <w:b/>
        <w:sz w:val="22"/>
        <w:szCs w:val="22"/>
        <w:u w:val="single"/>
      </w:rPr>
    </w:pPr>
    <w:r>
      <w:rPr>
        <w:rFonts w:ascii="Arial" w:hAnsi="Arial" w:cs="Arial"/>
        <w:b/>
        <w:sz w:val="22"/>
        <w:szCs w:val="22"/>
        <w:u w:val="single"/>
      </w:rPr>
      <w:t>Minister for Health</w:t>
    </w:r>
  </w:p>
  <w:p w:rsidR="00CF7A67" w:rsidRPr="00DE47FE" w:rsidRDefault="00CF7A67" w:rsidP="00CF7A67">
    <w:pPr>
      <w:pStyle w:val="Header"/>
      <w:pBdr>
        <w:bottom w:val="single" w:sz="4" w:space="1" w:color="auto"/>
      </w:pBdr>
      <w:tabs>
        <w:tab w:val="right" w:pos="9072"/>
      </w:tabs>
      <w:rPr>
        <w:rFonts w:ascii="Arial" w:hAnsi="Arial" w:cs="Arial"/>
        <w:b/>
        <w:sz w:val="20"/>
      </w:rPr>
    </w:pPr>
  </w:p>
  <w:p w:rsidR="00CF7A67" w:rsidRDefault="00CF7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7F2ABD"/>
    <w:multiLevelType w:val="hybridMultilevel"/>
    <w:tmpl w:val="623AC6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FE"/>
    <w:multiLevelType w:val="singleLevel"/>
    <w:tmpl w:val="EFC86AA0"/>
    <w:lvl w:ilvl="0">
      <w:numFmt w:val="decimal"/>
      <w:lvlText w:val="*"/>
      <w:lvlJc w:val="left"/>
      <w:rPr>
        <w:rFonts w:cs="Times New Roman"/>
      </w:rPr>
    </w:lvl>
  </w:abstractNum>
  <w:abstractNum w:abstractNumId="2"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8" w15:restartNumberingAfterBreak="0">
    <w:nsid w:val="12C67328"/>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BBC7573"/>
    <w:multiLevelType w:val="hybridMultilevel"/>
    <w:tmpl w:val="1DEE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38427980"/>
    <w:multiLevelType w:val="hybridMultilevel"/>
    <w:tmpl w:val="ECCE3F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5EC4503"/>
    <w:multiLevelType w:val="hybridMultilevel"/>
    <w:tmpl w:val="AD703D28"/>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2"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5"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7" w15:restartNumberingAfterBreak="0">
    <w:nsid w:val="6E0A3292"/>
    <w:multiLevelType w:val="hybridMultilevel"/>
    <w:tmpl w:val="CB26157A"/>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1" w15:restartNumberingAfterBreak="0">
    <w:nsid w:val="770B2F18"/>
    <w:multiLevelType w:val="hybridMultilevel"/>
    <w:tmpl w:val="AD063FE8"/>
    <w:lvl w:ilvl="0" w:tplc="5D7AA65E">
      <w:start w:val="3"/>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3"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4" w15:restartNumberingAfterBreak="0">
    <w:nsid w:val="7F176F87"/>
    <w:multiLevelType w:val="hybridMultilevel"/>
    <w:tmpl w:val="93C2EDA8"/>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2"/>
  </w:num>
  <w:num w:numId="4">
    <w:abstractNumId w:val="30"/>
  </w:num>
  <w:num w:numId="5">
    <w:abstractNumId w:val="24"/>
  </w:num>
  <w:num w:numId="6">
    <w:abstractNumId w:val="4"/>
  </w:num>
  <w:num w:numId="7">
    <w:abstractNumId w:val="22"/>
  </w:num>
  <w:num w:numId="8">
    <w:abstractNumId w:val="2"/>
  </w:num>
  <w:num w:numId="9">
    <w:abstractNumId w:val="16"/>
  </w:num>
  <w:num w:numId="10">
    <w:abstractNumId w:val="2"/>
  </w:num>
  <w:num w:numId="11">
    <w:abstractNumId w:val="30"/>
  </w:num>
  <w:num w:numId="12">
    <w:abstractNumId w:val="24"/>
  </w:num>
  <w:num w:numId="13">
    <w:abstractNumId w:val="4"/>
  </w:num>
  <w:num w:numId="14">
    <w:abstractNumId w:val="22"/>
  </w:num>
  <w:num w:numId="15">
    <w:abstractNumId w:val="7"/>
  </w:num>
  <w:num w:numId="16">
    <w:abstractNumId w:val="3"/>
  </w:num>
  <w:num w:numId="17">
    <w:abstractNumId w:val="17"/>
  </w:num>
  <w:num w:numId="18">
    <w:abstractNumId w:val="25"/>
  </w:num>
  <w:num w:numId="19">
    <w:abstractNumId w:val="25"/>
  </w:num>
  <w:num w:numId="20">
    <w:abstractNumId w:val="25"/>
  </w:num>
  <w:num w:numId="21">
    <w:abstractNumId w:val="20"/>
  </w:num>
  <w:num w:numId="22">
    <w:abstractNumId w:val="27"/>
  </w:num>
  <w:num w:numId="23">
    <w:abstractNumId w:val="11"/>
  </w:num>
  <w:num w:numId="24">
    <w:abstractNumId w:val="9"/>
  </w:num>
  <w:num w:numId="25">
    <w:abstractNumId w:val="15"/>
  </w:num>
  <w:num w:numId="26">
    <w:abstractNumId w:val="19"/>
  </w:num>
  <w:num w:numId="27">
    <w:abstractNumId w:val="29"/>
  </w:num>
  <w:num w:numId="28">
    <w:abstractNumId w:val="10"/>
  </w:num>
  <w:num w:numId="29">
    <w:abstractNumId w:val="33"/>
  </w:num>
  <w:num w:numId="30">
    <w:abstractNumId w:val="5"/>
  </w:num>
  <w:num w:numId="31">
    <w:abstractNumId w:val="28"/>
  </w:num>
  <w:num w:numId="32">
    <w:abstractNumId w:val="23"/>
  </w:num>
  <w:num w:numId="33">
    <w:abstractNumId w:val="26"/>
  </w:num>
  <w:num w:numId="3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6"/>
  </w:num>
  <w:num w:numId="37">
    <w:abstractNumId w:val="34"/>
  </w:num>
  <w:num w:numId="38">
    <w:abstractNumId w:val="0"/>
  </w:num>
  <w:num w:numId="39">
    <w:abstractNumId w:val="8"/>
  </w:num>
  <w:num w:numId="40">
    <w:abstractNumId w:val="31"/>
  </w:num>
  <w:num w:numId="41">
    <w:abstractNumId w:val="13"/>
  </w:num>
  <w:num w:numId="42">
    <w:abstractNumId w:val="2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5"/>
    <w:rsid w:val="00000A28"/>
    <w:rsid w:val="00003361"/>
    <w:rsid w:val="00011232"/>
    <w:rsid w:val="00014C62"/>
    <w:rsid w:val="0002206A"/>
    <w:rsid w:val="00031C64"/>
    <w:rsid w:val="000320CB"/>
    <w:rsid w:val="00032406"/>
    <w:rsid w:val="00034433"/>
    <w:rsid w:val="00034AC9"/>
    <w:rsid w:val="0003512E"/>
    <w:rsid w:val="00036875"/>
    <w:rsid w:val="00040BA9"/>
    <w:rsid w:val="00046AA5"/>
    <w:rsid w:val="00051507"/>
    <w:rsid w:val="00055A6E"/>
    <w:rsid w:val="00056D3E"/>
    <w:rsid w:val="00057669"/>
    <w:rsid w:val="000612E9"/>
    <w:rsid w:val="00064ABC"/>
    <w:rsid w:val="00064AD7"/>
    <w:rsid w:val="00064FFC"/>
    <w:rsid w:val="00066700"/>
    <w:rsid w:val="00076BA8"/>
    <w:rsid w:val="000812B4"/>
    <w:rsid w:val="000853F5"/>
    <w:rsid w:val="000A4048"/>
    <w:rsid w:val="000A537A"/>
    <w:rsid w:val="000A7942"/>
    <w:rsid w:val="000B287F"/>
    <w:rsid w:val="000B73F3"/>
    <w:rsid w:val="000C03CE"/>
    <w:rsid w:val="000C1053"/>
    <w:rsid w:val="000D0551"/>
    <w:rsid w:val="000F113D"/>
    <w:rsid w:val="000F2B90"/>
    <w:rsid w:val="00102B34"/>
    <w:rsid w:val="0010530E"/>
    <w:rsid w:val="00110249"/>
    <w:rsid w:val="001128F3"/>
    <w:rsid w:val="00114555"/>
    <w:rsid w:val="00116078"/>
    <w:rsid w:val="0012532C"/>
    <w:rsid w:val="001258C3"/>
    <w:rsid w:val="001267F0"/>
    <w:rsid w:val="00135075"/>
    <w:rsid w:val="00142877"/>
    <w:rsid w:val="001466FC"/>
    <w:rsid w:val="0015381C"/>
    <w:rsid w:val="001539E2"/>
    <w:rsid w:val="00153D5A"/>
    <w:rsid w:val="001576DD"/>
    <w:rsid w:val="0016666A"/>
    <w:rsid w:val="00167159"/>
    <w:rsid w:val="00170470"/>
    <w:rsid w:val="00172379"/>
    <w:rsid w:val="00181058"/>
    <w:rsid w:val="00181CD8"/>
    <w:rsid w:val="00185703"/>
    <w:rsid w:val="001912DA"/>
    <w:rsid w:val="001A1262"/>
    <w:rsid w:val="001B011E"/>
    <w:rsid w:val="001C0045"/>
    <w:rsid w:val="001C23D7"/>
    <w:rsid w:val="001C2DAD"/>
    <w:rsid w:val="001C6CE6"/>
    <w:rsid w:val="001D004C"/>
    <w:rsid w:val="001D2C72"/>
    <w:rsid w:val="001E04E9"/>
    <w:rsid w:val="001E209B"/>
    <w:rsid w:val="001E4D78"/>
    <w:rsid w:val="001E6E19"/>
    <w:rsid w:val="001E6F36"/>
    <w:rsid w:val="001F2BA8"/>
    <w:rsid w:val="001F2E12"/>
    <w:rsid w:val="00202207"/>
    <w:rsid w:val="00202F03"/>
    <w:rsid w:val="00203F06"/>
    <w:rsid w:val="0021116D"/>
    <w:rsid w:val="00212A0A"/>
    <w:rsid w:val="002137B3"/>
    <w:rsid w:val="002156CE"/>
    <w:rsid w:val="00216F8B"/>
    <w:rsid w:val="00222CE8"/>
    <w:rsid w:val="00227765"/>
    <w:rsid w:val="00227AE4"/>
    <w:rsid w:val="002360AC"/>
    <w:rsid w:val="00237E17"/>
    <w:rsid w:val="0025046C"/>
    <w:rsid w:val="0025129E"/>
    <w:rsid w:val="002519F5"/>
    <w:rsid w:val="002574C8"/>
    <w:rsid w:val="00260B21"/>
    <w:rsid w:val="0027543B"/>
    <w:rsid w:val="00284EE6"/>
    <w:rsid w:val="00285764"/>
    <w:rsid w:val="002976EC"/>
    <w:rsid w:val="002A4C5F"/>
    <w:rsid w:val="002B20E8"/>
    <w:rsid w:val="002B7E1F"/>
    <w:rsid w:val="002C5A3C"/>
    <w:rsid w:val="002C5BA0"/>
    <w:rsid w:val="002D0602"/>
    <w:rsid w:val="002D0E38"/>
    <w:rsid w:val="002D3383"/>
    <w:rsid w:val="002E729C"/>
    <w:rsid w:val="002F4A95"/>
    <w:rsid w:val="002F7590"/>
    <w:rsid w:val="003007CF"/>
    <w:rsid w:val="00300B34"/>
    <w:rsid w:val="00301F2C"/>
    <w:rsid w:val="003038C4"/>
    <w:rsid w:val="00306ACA"/>
    <w:rsid w:val="003145EA"/>
    <w:rsid w:val="00314A18"/>
    <w:rsid w:val="00315B9B"/>
    <w:rsid w:val="003175B3"/>
    <w:rsid w:val="00317C72"/>
    <w:rsid w:val="0032050E"/>
    <w:rsid w:val="0032140C"/>
    <w:rsid w:val="00331F27"/>
    <w:rsid w:val="0033464F"/>
    <w:rsid w:val="003422B8"/>
    <w:rsid w:val="00343E44"/>
    <w:rsid w:val="00352630"/>
    <w:rsid w:val="003627E0"/>
    <w:rsid w:val="00366419"/>
    <w:rsid w:val="003745F4"/>
    <w:rsid w:val="00376C17"/>
    <w:rsid w:val="00381D11"/>
    <w:rsid w:val="00385452"/>
    <w:rsid w:val="00392D49"/>
    <w:rsid w:val="003A08E9"/>
    <w:rsid w:val="003A4BEE"/>
    <w:rsid w:val="003A7E79"/>
    <w:rsid w:val="003B4F46"/>
    <w:rsid w:val="003B7683"/>
    <w:rsid w:val="003C122A"/>
    <w:rsid w:val="003C419E"/>
    <w:rsid w:val="003D391A"/>
    <w:rsid w:val="003E0055"/>
    <w:rsid w:val="003E34B6"/>
    <w:rsid w:val="003E4D39"/>
    <w:rsid w:val="003E54A3"/>
    <w:rsid w:val="003F6CBB"/>
    <w:rsid w:val="003F77FA"/>
    <w:rsid w:val="0040142F"/>
    <w:rsid w:val="00403B0B"/>
    <w:rsid w:val="0040415E"/>
    <w:rsid w:val="00404F51"/>
    <w:rsid w:val="004150BC"/>
    <w:rsid w:val="0041582A"/>
    <w:rsid w:val="00436D3A"/>
    <w:rsid w:val="0044148A"/>
    <w:rsid w:val="00441B93"/>
    <w:rsid w:val="00451315"/>
    <w:rsid w:val="00460B42"/>
    <w:rsid w:val="00463729"/>
    <w:rsid w:val="0046582A"/>
    <w:rsid w:val="00466F86"/>
    <w:rsid w:val="00467EAC"/>
    <w:rsid w:val="00471E26"/>
    <w:rsid w:val="00473469"/>
    <w:rsid w:val="00476361"/>
    <w:rsid w:val="004837F0"/>
    <w:rsid w:val="00484BB2"/>
    <w:rsid w:val="004920F4"/>
    <w:rsid w:val="00494F55"/>
    <w:rsid w:val="004A0CE4"/>
    <w:rsid w:val="004A22BE"/>
    <w:rsid w:val="004A23CD"/>
    <w:rsid w:val="004A36F8"/>
    <w:rsid w:val="004B2B42"/>
    <w:rsid w:val="004B44B6"/>
    <w:rsid w:val="004B4639"/>
    <w:rsid w:val="004D18F8"/>
    <w:rsid w:val="004D2545"/>
    <w:rsid w:val="004D294E"/>
    <w:rsid w:val="004D4687"/>
    <w:rsid w:val="004D50D3"/>
    <w:rsid w:val="004F02F5"/>
    <w:rsid w:val="004F0CE1"/>
    <w:rsid w:val="004F1317"/>
    <w:rsid w:val="005164B1"/>
    <w:rsid w:val="0052190F"/>
    <w:rsid w:val="00530E85"/>
    <w:rsid w:val="005346B2"/>
    <w:rsid w:val="00540199"/>
    <w:rsid w:val="00542539"/>
    <w:rsid w:val="005514B6"/>
    <w:rsid w:val="005561E1"/>
    <w:rsid w:val="00563423"/>
    <w:rsid w:val="005636B7"/>
    <w:rsid w:val="00564C07"/>
    <w:rsid w:val="00571AC7"/>
    <w:rsid w:val="00571C38"/>
    <w:rsid w:val="00580D36"/>
    <w:rsid w:val="0058257A"/>
    <w:rsid w:val="0058365D"/>
    <w:rsid w:val="005851AC"/>
    <w:rsid w:val="00587930"/>
    <w:rsid w:val="00587A2B"/>
    <w:rsid w:val="00594B7B"/>
    <w:rsid w:val="00596268"/>
    <w:rsid w:val="00597BAC"/>
    <w:rsid w:val="005A3E34"/>
    <w:rsid w:val="005B1FAF"/>
    <w:rsid w:val="005B5E9D"/>
    <w:rsid w:val="005C39C2"/>
    <w:rsid w:val="005C5336"/>
    <w:rsid w:val="005C79D7"/>
    <w:rsid w:val="005C7BFE"/>
    <w:rsid w:val="005E0A78"/>
    <w:rsid w:val="005E2AF4"/>
    <w:rsid w:val="005E7616"/>
    <w:rsid w:val="005E7A77"/>
    <w:rsid w:val="00605A01"/>
    <w:rsid w:val="006159C9"/>
    <w:rsid w:val="0063256E"/>
    <w:rsid w:val="00634F50"/>
    <w:rsid w:val="00642249"/>
    <w:rsid w:val="00643FEA"/>
    <w:rsid w:val="00644D21"/>
    <w:rsid w:val="00647AEC"/>
    <w:rsid w:val="00651990"/>
    <w:rsid w:val="00667039"/>
    <w:rsid w:val="00680F35"/>
    <w:rsid w:val="00681002"/>
    <w:rsid w:val="006811A3"/>
    <w:rsid w:val="0068370B"/>
    <w:rsid w:val="0068559C"/>
    <w:rsid w:val="00686D22"/>
    <w:rsid w:val="0069008B"/>
    <w:rsid w:val="00696C15"/>
    <w:rsid w:val="00697E39"/>
    <w:rsid w:val="006A5E53"/>
    <w:rsid w:val="006B5862"/>
    <w:rsid w:val="006B7C2D"/>
    <w:rsid w:val="006C11CB"/>
    <w:rsid w:val="006C1590"/>
    <w:rsid w:val="006C55F4"/>
    <w:rsid w:val="006F1D3B"/>
    <w:rsid w:val="006F3111"/>
    <w:rsid w:val="006F4423"/>
    <w:rsid w:val="00711C5D"/>
    <w:rsid w:val="00712B2C"/>
    <w:rsid w:val="007165B6"/>
    <w:rsid w:val="00717352"/>
    <w:rsid w:val="00723310"/>
    <w:rsid w:val="0072447A"/>
    <w:rsid w:val="00733AAC"/>
    <w:rsid w:val="00735205"/>
    <w:rsid w:val="00741DA5"/>
    <w:rsid w:val="00742B80"/>
    <w:rsid w:val="00742D1F"/>
    <w:rsid w:val="00745E1B"/>
    <w:rsid w:val="00754113"/>
    <w:rsid w:val="007563C7"/>
    <w:rsid w:val="0075781C"/>
    <w:rsid w:val="007703A2"/>
    <w:rsid w:val="00771833"/>
    <w:rsid w:val="00773BC8"/>
    <w:rsid w:val="00775827"/>
    <w:rsid w:val="007830B0"/>
    <w:rsid w:val="00786629"/>
    <w:rsid w:val="00791627"/>
    <w:rsid w:val="00797DC1"/>
    <w:rsid w:val="007A1595"/>
    <w:rsid w:val="007C121F"/>
    <w:rsid w:val="007C1E0D"/>
    <w:rsid w:val="007C7AD9"/>
    <w:rsid w:val="007D1034"/>
    <w:rsid w:val="007D7B41"/>
    <w:rsid w:val="007E2EB0"/>
    <w:rsid w:val="00817612"/>
    <w:rsid w:val="0082108A"/>
    <w:rsid w:val="00823CA9"/>
    <w:rsid w:val="00826006"/>
    <w:rsid w:val="0084077B"/>
    <w:rsid w:val="008431F5"/>
    <w:rsid w:val="008436F2"/>
    <w:rsid w:val="008471EC"/>
    <w:rsid w:val="0084722C"/>
    <w:rsid w:val="00851E2A"/>
    <w:rsid w:val="008672AE"/>
    <w:rsid w:val="008675EB"/>
    <w:rsid w:val="00870904"/>
    <w:rsid w:val="00870BB9"/>
    <w:rsid w:val="00874ED8"/>
    <w:rsid w:val="00877408"/>
    <w:rsid w:val="00880439"/>
    <w:rsid w:val="00897126"/>
    <w:rsid w:val="008A61A9"/>
    <w:rsid w:val="008B7896"/>
    <w:rsid w:val="008C297B"/>
    <w:rsid w:val="008C495A"/>
    <w:rsid w:val="008D7B78"/>
    <w:rsid w:val="008E08A5"/>
    <w:rsid w:val="008F4409"/>
    <w:rsid w:val="008F44CD"/>
    <w:rsid w:val="00900468"/>
    <w:rsid w:val="00905A4A"/>
    <w:rsid w:val="00905D4F"/>
    <w:rsid w:val="00911862"/>
    <w:rsid w:val="0092154C"/>
    <w:rsid w:val="00922999"/>
    <w:rsid w:val="00923089"/>
    <w:rsid w:val="009264CF"/>
    <w:rsid w:val="00950747"/>
    <w:rsid w:val="009551A2"/>
    <w:rsid w:val="00957F55"/>
    <w:rsid w:val="009675EE"/>
    <w:rsid w:val="009757E1"/>
    <w:rsid w:val="00986F2C"/>
    <w:rsid w:val="00995F35"/>
    <w:rsid w:val="00996D79"/>
    <w:rsid w:val="009A1355"/>
    <w:rsid w:val="009A25BA"/>
    <w:rsid w:val="009A3E9E"/>
    <w:rsid w:val="009B0024"/>
    <w:rsid w:val="009B1DAD"/>
    <w:rsid w:val="009C2990"/>
    <w:rsid w:val="009C4F1D"/>
    <w:rsid w:val="009C7656"/>
    <w:rsid w:val="009D45DB"/>
    <w:rsid w:val="009E14BC"/>
    <w:rsid w:val="009F1CD4"/>
    <w:rsid w:val="009F6CA5"/>
    <w:rsid w:val="00A00334"/>
    <w:rsid w:val="00A013EF"/>
    <w:rsid w:val="00A12E73"/>
    <w:rsid w:val="00A15C2C"/>
    <w:rsid w:val="00A25D61"/>
    <w:rsid w:val="00A27684"/>
    <w:rsid w:val="00A30025"/>
    <w:rsid w:val="00A328B9"/>
    <w:rsid w:val="00A32F81"/>
    <w:rsid w:val="00A43F3F"/>
    <w:rsid w:val="00A5009A"/>
    <w:rsid w:val="00A527A5"/>
    <w:rsid w:val="00A5434D"/>
    <w:rsid w:val="00A63FA2"/>
    <w:rsid w:val="00A66076"/>
    <w:rsid w:val="00A70B3B"/>
    <w:rsid w:val="00A70C03"/>
    <w:rsid w:val="00A727A3"/>
    <w:rsid w:val="00A8031F"/>
    <w:rsid w:val="00A806CA"/>
    <w:rsid w:val="00A85994"/>
    <w:rsid w:val="00A87103"/>
    <w:rsid w:val="00A92480"/>
    <w:rsid w:val="00A93406"/>
    <w:rsid w:val="00A94663"/>
    <w:rsid w:val="00AA0517"/>
    <w:rsid w:val="00AA55E3"/>
    <w:rsid w:val="00AA5E6E"/>
    <w:rsid w:val="00AB088E"/>
    <w:rsid w:val="00AB3268"/>
    <w:rsid w:val="00AB52E8"/>
    <w:rsid w:val="00AB58C5"/>
    <w:rsid w:val="00AC20DD"/>
    <w:rsid w:val="00AC4F21"/>
    <w:rsid w:val="00AD16A2"/>
    <w:rsid w:val="00AD271D"/>
    <w:rsid w:val="00AD36B1"/>
    <w:rsid w:val="00AD5D82"/>
    <w:rsid w:val="00AD5EEF"/>
    <w:rsid w:val="00AE02EC"/>
    <w:rsid w:val="00AE5120"/>
    <w:rsid w:val="00AF180A"/>
    <w:rsid w:val="00AF2349"/>
    <w:rsid w:val="00AF5FE3"/>
    <w:rsid w:val="00AF6C11"/>
    <w:rsid w:val="00AF6C19"/>
    <w:rsid w:val="00B00132"/>
    <w:rsid w:val="00B01F2D"/>
    <w:rsid w:val="00B15844"/>
    <w:rsid w:val="00B16658"/>
    <w:rsid w:val="00B16B2A"/>
    <w:rsid w:val="00B20B64"/>
    <w:rsid w:val="00B27019"/>
    <w:rsid w:val="00B50D39"/>
    <w:rsid w:val="00B52F1E"/>
    <w:rsid w:val="00B5774E"/>
    <w:rsid w:val="00B72935"/>
    <w:rsid w:val="00B76D58"/>
    <w:rsid w:val="00B85AA9"/>
    <w:rsid w:val="00B93792"/>
    <w:rsid w:val="00B96E60"/>
    <w:rsid w:val="00BA56F7"/>
    <w:rsid w:val="00BA61F4"/>
    <w:rsid w:val="00BB0544"/>
    <w:rsid w:val="00BB06D8"/>
    <w:rsid w:val="00BD6F8C"/>
    <w:rsid w:val="00BE5412"/>
    <w:rsid w:val="00BF2193"/>
    <w:rsid w:val="00BF6956"/>
    <w:rsid w:val="00C07656"/>
    <w:rsid w:val="00C13905"/>
    <w:rsid w:val="00C16667"/>
    <w:rsid w:val="00C21395"/>
    <w:rsid w:val="00C21A7E"/>
    <w:rsid w:val="00C23178"/>
    <w:rsid w:val="00C2366E"/>
    <w:rsid w:val="00C23980"/>
    <w:rsid w:val="00C23D2B"/>
    <w:rsid w:val="00C2730D"/>
    <w:rsid w:val="00C31326"/>
    <w:rsid w:val="00C32539"/>
    <w:rsid w:val="00C32A3F"/>
    <w:rsid w:val="00C402B8"/>
    <w:rsid w:val="00C4044B"/>
    <w:rsid w:val="00C42DC7"/>
    <w:rsid w:val="00C547A9"/>
    <w:rsid w:val="00C56C6E"/>
    <w:rsid w:val="00C61CCD"/>
    <w:rsid w:val="00C65C6B"/>
    <w:rsid w:val="00C660C5"/>
    <w:rsid w:val="00C6707A"/>
    <w:rsid w:val="00C67C1A"/>
    <w:rsid w:val="00C7163E"/>
    <w:rsid w:val="00C72247"/>
    <w:rsid w:val="00C7481F"/>
    <w:rsid w:val="00C80E41"/>
    <w:rsid w:val="00C81026"/>
    <w:rsid w:val="00C8659D"/>
    <w:rsid w:val="00C86C46"/>
    <w:rsid w:val="00C90FFD"/>
    <w:rsid w:val="00C9123C"/>
    <w:rsid w:val="00C92489"/>
    <w:rsid w:val="00C953A2"/>
    <w:rsid w:val="00CA68BE"/>
    <w:rsid w:val="00CB190B"/>
    <w:rsid w:val="00CB4F21"/>
    <w:rsid w:val="00CB5285"/>
    <w:rsid w:val="00CC57F0"/>
    <w:rsid w:val="00CC65EB"/>
    <w:rsid w:val="00CD2AC2"/>
    <w:rsid w:val="00CD37C4"/>
    <w:rsid w:val="00CD462E"/>
    <w:rsid w:val="00CD6DD3"/>
    <w:rsid w:val="00CE0034"/>
    <w:rsid w:val="00CE03F4"/>
    <w:rsid w:val="00CE392E"/>
    <w:rsid w:val="00CF1232"/>
    <w:rsid w:val="00CF7A67"/>
    <w:rsid w:val="00D063D5"/>
    <w:rsid w:val="00D074AF"/>
    <w:rsid w:val="00D07DFA"/>
    <w:rsid w:val="00D12B07"/>
    <w:rsid w:val="00D15DA3"/>
    <w:rsid w:val="00D166C7"/>
    <w:rsid w:val="00D315A6"/>
    <w:rsid w:val="00D3427F"/>
    <w:rsid w:val="00D41E0B"/>
    <w:rsid w:val="00D47F0B"/>
    <w:rsid w:val="00D542A5"/>
    <w:rsid w:val="00D54433"/>
    <w:rsid w:val="00D548B7"/>
    <w:rsid w:val="00D54A2A"/>
    <w:rsid w:val="00D55564"/>
    <w:rsid w:val="00D617FD"/>
    <w:rsid w:val="00D6395F"/>
    <w:rsid w:val="00D6589B"/>
    <w:rsid w:val="00D74E47"/>
    <w:rsid w:val="00D75134"/>
    <w:rsid w:val="00D76050"/>
    <w:rsid w:val="00D76DF1"/>
    <w:rsid w:val="00D80986"/>
    <w:rsid w:val="00D81ECB"/>
    <w:rsid w:val="00D82607"/>
    <w:rsid w:val="00D84F9B"/>
    <w:rsid w:val="00D86DD8"/>
    <w:rsid w:val="00D92668"/>
    <w:rsid w:val="00DA0F64"/>
    <w:rsid w:val="00DA516D"/>
    <w:rsid w:val="00DB0019"/>
    <w:rsid w:val="00DB30D2"/>
    <w:rsid w:val="00DB49FA"/>
    <w:rsid w:val="00DC738C"/>
    <w:rsid w:val="00DC7A3B"/>
    <w:rsid w:val="00DD331B"/>
    <w:rsid w:val="00DE0742"/>
    <w:rsid w:val="00DE47FE"/>
    <w:rsid w:val="00DF1617"/>
    <w:rsid w:val="00DF539F"/>
    <w:rsid w:val="00DF6F26"/>
    <w:rsid w:val="00E056B7"/>
    <w:rsid w:val="00E10975"/>
    <w:rsid w:val="00E157CF"/>
    <w:rsid w:val="00E16BB8"/>
    <w:rsid w:val="00E1761D"/>
    <w:rsid w:val="00E2146B"/>
    <w:rsid w:val="00E218D8"/>
    <w:rsid w:val="00E22075"/>
    <w:rsid w:val="00E2328E"/>
    <w:rsid w:val="00E2370B"/>
    <w:rsid w:val="00E2388A"/>
    <w:rsid w:val="00E25177"/>
    <w:rsid w:val="00E27330"/>
    <w:rsid w:val="00E30718"/>
    <w:rsid w:val="00E35A44"/>
    <w:rsid w:val="00E47EF3"/>
    <w:rsid w:val="00E5486C"/>
    <w:rsid w:val="00E55DF2"/>
    <w:rsid w:val="00E61C6D"/>
    <w:rsid w:val="00E733AF"/>
    <w:rsid w:val="00E74959"/>
    <w:rsid w:val="00E80325"/>
    <w:rsid w:val="00E80525"/>
    <w:rsid w:val="00E819F7"/>
    <w:rsid w:val="00E86A75"/>
    <w:rsid w:val="00E930A3"/>
    <w:rsid w:val="00E9407D"/>
    <w:rsid w:val="00EA2FD7"/>
    <w:rsid w:val="00EB0D84"/>
    <w:rsid w:val="00EB1F6C"/>
    <w:rsid w:val="00EB5468"/>
    <w:rsid w:val="00EC02A9"/>
    <w:rsid w:val="00EC32AF"/>
    <w:rsid w:val="00EC5418"/>
    <w:rsid w:val="00ED09D3"/>
    <w:rsid w:val="00ED4D63"/>
    <w:rsid w:val="00ED5C91"/>
    <w:rsid w:val="00EE5318"/>
    <w:rsid w:val="00EE72D3"/>
    <w:rsid w:val="00EE74C2"/>
    <w:rsid w:val="00EF05D8"/>
    <w:rsid w:val="00EF26FD"/>
    <w:rsid w:val="00EF6F0B"/>
    <w:rsid w:val="00F03F45"/>
    <w:rsid w:val="00F10E84"/>
    <w:rsid w:val="00F1492A"/>
    <w:rsid w:val="00F260EC"/>
    <w:rsid w:val="00F31288"/>
    <w:rsid w:val="00F34BAE"/>
    <w:rsid w:val="00F40B72"/>
    <w:rsid w:val="00F520AD"/>
    <w:rsid w:val="00F54066"/>
    <w:rsid w:val="00F5469D"/>
    <w:rsid w:val="00F65735"/>
    <w:rsid w:val="00F7501B"/>
    <w:rsid w:val="00F762D0"/>
    <w:rsid w:val="00F818C8"/>
    <w:rsid w:val="00F92DB6"/>
    <w:rsid w:val="00FA1E64"/>
    <w:rsid w:val="00FB358D"/>
    <w:rsid w:val="00FB3AD3"/>
    <w:rsid w:val="00FB3B2A"/>
    <w:rsid w:val="00FB4856"/>
    <w:rsid w:val="00FC551A"/>
    <w:rsid w:val="00FC6C46"/>
    <w:rsid w:val="00FD0EA4"/>
    <w:rsid w:val="00FD1918"/>
    <w:rsid w:val="00FD3786"/>
    <w:rsid w:val="00FD41CF"/>
    <w:rsid w:val="00FD6684"/>
    <w:rsid w:val="00FE54C3"/>
    <w:rsid w:val="00FE5F53"/>
    <w:rsid w:val="00FE7ACC"/>
    <w:rsid w:val="00FF3445"/>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15"/>
    <w:rPr>
      <w:color w:val="000000"/>
      <w:sz w:val="24"/>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31F27"/>
    <w:rPr>
      <w:rFonts w:ascii="Calibri" w:hAnsi="Calibri" w:cs="Times New Roman"/>
      <w:b/>
      <w:bCs/>
      <w:color w:val="000000"/>
    </w:rPr>
  </w:style>
  <w:style w:type="character" w:customStyle="1" w:styleId="Heading7Char">
    <w:name w:val="Heading 7 Char"/>
    <w:link w:val="Heading7"/>
    <w:uiPriority w:val="99"/>
    <w:semiHidden/>
    <w:locked/>
    <w:rsid w:val="00331F27"/>
    <w:rPr>
      <w:rFonts w:ascii="Calibri" w:hAnsi="Calibri" w:cs="Times New Roman"/>
      <w:color w:val="000000"/>
      <w:sz w:val="24"/>
      <w:szCs w:val="24"/>
    </w:rPr>
  </w:style>
  <w:style w:type="character" w:customStyle="1" w:styleId="Heading8Char">
    <w:name w:val="Heading 8 Char"/>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link w:val="Header"/>
    <w:uiPriority w:val="99"/>
    <w:semiHidden/>
    <w:locked/>
    <w:rsid w:val="00331F27"/>
    <w:rPr>
      <w:rFonts w:cs="Times New Roman"/>
      <w:color w:val="000000"/>
      <w:sz w:val="20"/>
      <w:szCs w:val="20"/>
    </w:rPr>
  </w:style>
  <w:style w:type="character" w:styleId="PageNumber">
    <w:name w:val="page number"/>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uiPriority w:val="99"/>
    <w:rsid w:val="00FE54C3"/>
    <w:rPr>
      <w:rFonts w:cs="Times New Roman"/>
      <w:color w:val="0000FF"/>
      <w:u w:val="single"/>
    </w:rPr>
  </w:style>
  <w:style w:type="character" w:styleId="FollowedHyperlink">
    <w:name w:val="FollowedHyperlink"/>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link w:val="BalloonText"/>
    <w:uiPriority w:val="99"/>
    <w:locked/>
    <w:rsid w:val="00BA61F4"/>
    <w:rPr>
      <w:rFonts w:ascii="Arial" w:hAnsi="Arial" w:cs="Arial"/>
      <w:color w:val="000000"/>
      <w:sz w:val="16"/>
      <w:szCs w:val="16"/>
      <w:lang w:val="x-none"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customStyle="1" w:styleId="CharChar1">
    <w:name w:val="Char Char1"/>
    <w:uiPriority w:val="99"/>
    <w:semiHidden/>
    <w:rsid w:val="00571AC7"/>
    <w:rPr>
      <w:rFonts w:cs="Times New Roman"/>
      <w:color w:val="000000"/>
      <w:sz w:val="24"/>
      <w:lang w:val="en-AU" w:eastAsia="en-AU" w:bidi="ar-SA"/>
    </w:rPr>
  </w:style>
  <w:style w:type="paragraph" w:customStyle="1" w:styleId="Default">
    <w:name w:val="Default"/>
    <w:rsid w:val="004D2545"/>
    <w:pPr>
      <w:autoSpaceDE w:val="0"/>
      <w:autoSpaceDN w:val="0"/>
      <w:adjustRightInd w:val="0"/>
    </w:pPr>
    <w:rPr>
      <w:color w:val="000000"/>
      <w:sz w:val="24"/>
      <w:szCs w:val="24"/>
    </w:rPr>
  </w:style>
  <w:style w:type="character" w:styleId="CommentReference">
    <w:name w:val="annotation reference"/>
    <w:uiPriority w:val="99"/>
    <w:semiHidden/>
    <w:unhideWhenUsed/>
    <w:locked/>
    <w:rsid w:val="001E4D78"/>
    <w:rPr>
      <w:rFonts w:cs="Times New Roman"/>
      <w:sz w:val="16"/>
      <w:szCs w:val="16"/>
    </w:rPr>
  </w:style>
  <w:style w:type="paragraph" w:styleId="CommentText">
    <w:name w:val="annotation text"/>
    <w:basedOn w:val="Normal"/>
    <w:link w:val="CommentTextChar"/>
    <w:uiPriority w:val="99"/>
    <w:semiHidden/>
    <w:unhideWhenUsed/>
    <w:locked/>
    <w:rsid w:val="001E4D78"/>
    <w:rPr>
      <w:sz w:val="20"/>
    </w:rPr>
  </w:style>
  <w:style w:type="character" w:customStyle="1" w:styleId="CommentTextChar">
    <w:name w:val="Comment Text Char"/>
    <w:link w:val="CommentText"/>
    <w:uiPriority w:val="99"/>
    <w:semiHidden/>
    <w:locked/>
    <w:rsid w:val="001E4D78"/>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locked/>
    <w:rsid w:val="001E4D78"/>
    <w:rPr>
      <w:b/>
      <w:bCs/>
    </w:rPr>
  </w:style>
  <w:style w:type="character" w:customStyle="1" w:styleId="CommentSubjectChar">
    <w:name w:val="Comment Subject Char"/>
    <w:link w:val="CommentSubject"/>
    <w:uiPriority w:val="99"/>
    <w:semiHidden/>
    <w:locked/>
    <w:rsid w:val="001E4D78"/>
    <w:rPr>
      <w:rFonts w:cs="Times New Roman"/>
      <w:b/>
      <w:bCs/>
      <w:color w:val="000000"/>
      <w:sz w:val="20"/>
      <w:szCs w:val="20"/>
    </w:rPr>
  </w:style>
  <w:style w:type="table" w:styleId="TableGrid">
    <w:name w:val="Table Grid"/>
    <w:basedOn w:val="TableNormal"/>
    <w:uiPriority w:val="59"/>
    <w:rsid w:val="00C2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7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qld.gov.au/health-reform/html/bios/board-members/ian-key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qld.gov.au/health-reform/html/bios/board-members/ross-hetherington.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11B8-2668-4B63-A3B4-818ABE592EAB}">
  <ds:schemaRefs>
    <ds:schemaRef ds:uri="http://schemas.microsoft.com/sharepoint/v3/contenttype/forms"/>
  </ds:schemaRefs>
</ds:datastoreItem>
</file>

<file path=customXml/itemProps2.xml><?xml version="1.0" encoding="utf-8"?>
<ds:datastoreItem xmlns:ds="http://schemas.openxmlformats.org/officeDocument/2006/customXml" ds:itemID="{1A1954B6-3700-4FD1-B0C2-D93717950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D7AD6A-5EAA-4B8C-BCD5-A10EC7030E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49F08-2E9E-404D-8CB3-26050F2B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3243</Characters>
  <Application>Microsoft Office Word</Application>
  <DocSecurity>0</DocSecurity>
  <Lines>329</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3781</CharactersWithSpaces>
  <SharedDoc>false</SharedDoc>
  <HyperlinkBase>https://www.cabinet.qld.gov.au/documents/2014/May/Appt QHHB/</HyperlinkBase>
  <HLinks>
    <vt:vector size="12" baseType="variant">
      <vt:variant>
        <vt:i4>3145784</vt:i4>
      </vt:variant>
      <vt:variant>
        <vt:i4>3</vt:i4>
      </vt:variant>
      <vt:variant>
        <vt:i4>0</vt:i4>
      </vt:variant>
      <vt:variant>
        <vt:i4>5</vt:i4>
      </vt:variant>
      <vt:variant>
        <vt:lpwstr>http://www.health.qld.gov.au/health-reform/html/bios/board-members/ian-keys.asp</vt:lpwstr>
      </vt:variant>
      <vt:variant>
        <vt:lpwstr/>
      </vt:variant>
      <vt:variant>
        <vt:i4>5111898</vt:i4>
      </vt:variant>
      <vt:variant>
        <vt:i4>0</vt:i4>
      </vt:variant>
      <vt:variant>
        <vt:i4>0</vt:i4>
      </vt:variant>
      <vt:variant>
        <vt:i4>5</vt:i4>
      </vt:variant>
      <vt:variant>
        <vt:lpwstr>http://www.health.qld.gov.au/health-reform/html/bios/board-members/ross-hetherington.asp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2014-03-27T02:33:00Z</cp:lastPrinted>
  <dcterms:created xsi:type="dcterms:W3CDTF">2017-10-25T01:16:00Z</dcterms:created>
  <dcterms:modified xsi:type="dcterms:W3CDTF">2018-03-06T01:26:00Z</dcterms:modified>
  <cp:category>Significant_Appointments,Health,Hospitals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0x01010064BE853DE2347F4181EBA6EDC010AAFD</vt:lpwstr>
  </property>
</Properties>
</file>